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B8" w:rsidRPr="00497DD2" w:rsidRDefault="0009331B" w:rsidP="00497DD2">
      <w:pPr>
        <w:spacing w:line="22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97DD2">
        <w:rPr>
          <w:rFonts w:asciiTheme="majorEastAsia" w:eastAsiaTheme="majorEastAsia" w:hAnsiTheme="majorEastAsia" w:hint="eastAsia"/>
          <w:b/>
          <w:sz w:val="36"/>
          <w:szCs w:val="36"/>
        </w:rPr>
        <w:t>药品</w:t>
      </w:r>
      <w:r w:rsidR="000204B8" w:rsidRPr="00497DD2">
        <w:rPr>
          <w:rFonts w:asciiTheme="majorEastAsia" w:eastAsiaTheme="majorEastAsia" w:hAnsiTheme="majorEastAsia" w:hint="eastAsia"/>
          <w:b/>
          <w:sz w:val="36"/>
          <w:szCs w:val="36"/>
        </w:rPr>
        <w:t>议价通知</w:t>
      </w:r>
    </w:p>
    <w:p w:rsidR="000204B8" w:rsidRPr="00497DD2" w:rsidRDefault="000204B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各药品生产企业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、配送商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我院目前急需购进一批药品，邀请药品生产企业响应议价，具体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事宜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如下：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1、</w:t>
      </w:r>
      <w:r w:rsidR="0030354E">
        <w:rPr>
          <w:rFonts w:asciiTheme="minorEastAsia" w:eastAsiaTheme="minorEastAsia" w:hAnsiTheme="minorEastAsia" w:hint="eastAsia"/>
          <w:sz w:val="24"/>
          <w:szCs w:val="24"/>
        </w:rPr>
        <w:t>公示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时间：</w:t>
      </w:r>
      <w:r w:rsidR="00895B0B">
        <w:rPr>
          <w:rFonts w:asciiTheme="minorEastAsia" w:eastAsiaTheme="minorEastAsia" w:hAnsiTheme="minorEastAsia" w:hint="eastAsia"/>
          <w:sz w:val="24"/>
          <w:szCs w:val="24"/>
        </w:rPr>
        <w:t>202</w:t>
      </w:r>
      <w:r w:rsidR="00691448">
        <w:rPr>
          <w:rFonts w:asciiTheme="minorEastAsia" w:eastAsiaTheme="minorEastAsia" w:hAnsiTheme="minorEastAsia"/>
          <w:sz w:val="24"/>
          <w:szCs w:val="24"/>
        </w:rPr>
        <w:t>1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D60704">
        <w:rPr>
          <w:rFonts w:asciiTheme="minorEastAsia" w:eastAsiaTheme="minorEastAsia" w:hAnsiTheme="minorEastAsia"/>
          <w:color w:val="000000" w:themeColor="text1"/>
          <w:sz w:val="24"/>
          <w:szCs w:val="24"/>
        </w:rPr>
        <w:t>4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D41CA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1</w:t>
      </w:r>
      <w:r w:rsidR="00D6070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8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  <w:r w:rsidR="0030354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至</w:t>
      </w:r>
      <w:r w:rsidR="0030354E">
        <w:rPr>
          <w:rFonts w:asciiTheme="minorEastAsia" w:eastAsiaTheme="minorEastAsia" w:hAnsiTheme="minorEastAsia"/>
          <w:color w:val="000000" w:themeColor="text1"/>
          <w:sz w:val="24"/>
          <w:szCs w:val="24"/>
        </w:rPr>
        <w:t>2021</w:t>
      </w:r>
      <w:r w:rsidR="0030354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年4月</w:t>
      </w:r>
      <w:r w:rsidR="00D41CA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22</w:t>
      </w:r>
      <w:r w:rsidR="0030354E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t>2</w:t>
      </w:r>
      <w:r w:rsidR="000204B8"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、</w:t>
      </w:r>
      <w:r w:rsidR="005C3ED6"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议价对象：与我院签有配送协议并获得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生产商授权的供应商</w:t>
      </w:r>
    </w:p>
    <w:p w:rsidR="005C3ED6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、议价目录：见附件</w:t>
      </w:r>
    </w:p>
    <w:p w:rsidR="005C3ED6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4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、议价地点：柳州市中医医院东院药学部会议室</w:t>
      </w:r>
    </w:p>
    <w:p w:rsidR="005C3ED6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5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254349" w:rsidRPr="00497DD2">
        <w:rPr>
          <w:rFonts w:asciiTheme="minorEastAsia" w:eastAsiaTheme="minorEastAsia" w:hAnsiTheme="minorEastAsia" w:hint="eastAsia"/>
          <w:sz w:val="24"/>
          <w:szCs w:val="24"/>
        </w:rPr>
        <w:t>议价形式：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面对面议价</w:t>
      </w:r>
      <w:bookmarkStart w:id="0" w:name="_GoBack"/>
      <w:bookmarkEnd w:id="0"/>
    </w:p>
    <w:p w:rsidR="005C3ED6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6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792217" w:rsidRPr="00497DD2">
        <w:rPr>
          <w:rFonts w:asciiTheme="minorEastAsia" w:eastAsiaTheme="minorEastAsia" w:hAnsiTheme="minorEastAsia" w:hint="eastAsia"/>
          <w:sz w:val="24"/>
          <w:szCs w:val="24"/>
        </w:rPr>
        <w:t>议价原则：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公开、公平、公正</w:t>
      </w:r>
    </w:p>
    <w:p w:rsidR="00254349" w:rsidRPr="00497DD2" w:rsidRDefault="0030354E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>7</w:t>
      </w:r>
      <w:r w:rsidR="00254349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议价必须材料：配送商必须提供生产商的授权协议书、药品所属等级层次、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单包装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、整包装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3E449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027634" w:rsidRPr="00497DD2" w:rsidRDefault="00027634" w:rsidP="004F5D25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各生产商、供应商如有疑问请及时咨询柳州市中医医院药学部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联系电话：0772-3357</w:t>
      </w:r>
      <w:r w:rsidR="0020559F">
        <w:rPr>
          <w:rFonts w:asciiTheme="minorEastAsia" w:eastAsiaTheme="minorEastAsia" w:hAnsiTheme="minorEastAsia"/>
          <w:sz w:val="24"/>
          <w:szCs w:val="24"/>
        </w:rPr>
        <w:t>095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 xml:space="preserve">  联系人：</w:t>
      </w:r>
      <w:r w:rsidR="0030121D">
        <w:rPr>
          <w:rFonts w:asciiTheme="minorEastAsia" w:eastAsiaTheme="minorEastAsia" w:hAnsiTheme="minorEastAsia" w:hint="eastAsia"/>
          <w:sz w:val="24"/>
          <w:szCs w:val="24"/>
        </w:rPr>
        <w:t>毛桂福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覃开羽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497DD2" w:rsidRDefault="00497DD2" w:rsidP="00BF3FD4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027634" w:rsidRPr="008447C9" w:rsidRDefault="00027634" w:rsidP="00BF3FD4">
      <w:pPr>
        <w:rPr>
          <w:rFonts w:asciiTheme="minorEastAsia" w:eastAsiaTheme="minorEastAsia" w:hAnsiTheme="minorEastAsia"/>
          <w:b/>
          <w:sz w:val="28"/>
          <w:szCs w:val="28"/>
        </w:rPr>
      </w:pP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附件：议价</w:t>
      </w:r>
      <w:r w:rsidR="00B0215D" w:rsidRPr="008447C9">
        <w:rPr>
          <w:rFonts w:asciiTheme="minorEastAsia" w:eastAsiaTheme="minorEastAsia" w:hAnsiTheme="minorEastAsia" w:hint="eastAsia"/>
          <w:b/>
          <w:sz w:val="28"/>
          <w:szCs w:val="28"/>
        </w:rPr>
        <w:t>药品</w:t>
      </w: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目录</w:t>
      </w:r>
    </w:p>
    <w:tbl>
      <w:tblPr>
        <w:tblStyle w:val="a4"/>
        <w:tblW w:w="8790" w:type="dxa"/>
        <w:tblInd w:w="-431" w:type="dxa"/>
        <w:tblLook w:val="04A0" w:firstRow="1" w:lastRow="0" w:firstColumn="1" w:lastColumn="0" w:noHBand="0" w:noVBand="1"/>
      </w:tblPr>
      <w:tblGrid>
        <w:gridCol w:w="2694"/>
        <w:gridCol w:w="1843"/>
        <w:gridCol w:w="1418"/>
        <w:gridCol w:w="850"/>
        <w:gridCol w:w="1985"/>
      </w:tblGrid>
      <w:tr w:rsidR="00841A9D" w:rsidRPr="00B1798B" w:rsidTr="00F61D4F">
        <w:trPr>
          <w:trHeight w:val="477"/>
        </w:trPr>
        <w:tc>
          <w:tcPr>
            <w:tcW w:w="2694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药品名称</w:t>
            </w:r>
          </w:p>
        </w:tc>
        <w:tc>
          <w:tcPr>
            <w:tcW w:w="1843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1418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月预估用量</w:t>
            </w:r>
          </w:p>
        </w:tc>
        <w:tc>
          <w:tcPr>
            <w:tcW w:w="850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包装</w:t>
            </w:r>
          </w:p>
        </w:tc>
        <w:tc>
          <w:tcPr>
            <w:tcW w:w="1985" w:type="dxa"/>
            <w:noWrap/>
            <w:hideMark/>
          </w:tcPr>
          <w:p w:rsidR="00841A9D" w:rsidRPr="00B1798B" w:rsidRDefault="00841A9D" w:rsidP="002F162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采购类别</w:t>
            </w:r>
          </w:p>
        </w:tc>
      </w:tr>
      <w:tr w:rsidR="00BF25BC" w:rsidRPr="00B1798B" w:rsidTr="00F61D4F">
        <w:trPr>
          <w:trHeight w:val="568"/>
        </w:trPr>
        <w:tc>
          <w:tcPr>
            <w:tcW w:w="2694" w:type="dxa"/>
            <w:noWrap/>
          </w:tcPr>
          <w:p w:rsidR="00BF25BC" w:rsidRPr="00B1798B" w:rsidRDefault="00D41CA8" w:rsidP="0030354E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柴胡</w:t>
            </w:r>
            <w:r w:rsidR="00D60704">
              <w:rPr>
                <w:rFonts w:ascii="等线" w:eastAsia="等线" w:hAnsi="等线" w:cs="宋体"/>
                <w:color w:val="000000"/>
                <w:sz w:val="24"/>
                <w:szCs w:val="24"/>
              </w:rPr>
              <w:t>注射液</w:t>
            </w:r>
          </w:p>
        </w:tc>
        <w:tc>
          <w:tcPr>
            <w:tcW w:w="1843" w:type="dxa"/>
            <w:noWrap/>
          </w:tcPr>
          <w:p w:rsidR="00BF25BC" w:rsidRDefault="00D41CA8" w:rsidP="000209A7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2ml*1</w:t>
            </w:r>
          </w:p>
        </w:tc>
        <w:tc>
          <w:tcPr>
            <w:tcW w:w="1418" w:type="dxa"/>
            <w:noWrap/>
          </w:tcPr>
          <w:p w:rsidR="00BF25BC" w:rsidRDefault="00D41CA8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/>
                <w:sz w:val="24"/>
                <w:szCs w:val="24"/>
              </w:rPr>
              <w:t>100</w:t>
            </w:r>
          </w:p>
        </w:tc>
        <w:tc>
          <w:tcPr>
            <w:tcW w:w="850" w:type="dxa"/>
            <w:noWrap/>
          </w:tcPr>
          <w:p w:rsidR="00BF25BC" w:rsidRDefault="0030354E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1985" w:type="dxa"/>
            <w:noWrap/>
          </w:tcPr>
          <w:p w:rsidR="00BF25BC" w:rsidRDefault="003B41E9" w:rsidP="002F162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直接挂网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采购</w:t>
            </w:r>
          </w:p>
        </w:tc>
      </w:tr>
      <w:tr w:rsidR="0030354E" w:rsidRPr="00B1798B" w:rsidTr="00F61D4F">
        <w:trPr>
          <w:trHeight w:val="568"/>
        </w:trPr>
        <w:tc>
          <w:tcPr>
            <w:tcW w:w="2694" w:type="dxa"/>
            <w:noWrap/>
          </w:tcPr>
          <w:p w:rsidR="0030354E" w:rsidRDefault="00D41CA8" w:rsidP="0030354E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酚磺乙胺注射液</w:t>
            </w:r>
          </w:p>
        </w:tc>
        <w:tc>
          <w:tcPr>
            <w:tcW w:w="1843" w:type="dxa"/>
            <w:noWrap/>
          </w:tcPr>
          <w:p w:rsidR="0030354E" w:rsidRDefault="00D41CA8" w:rsidP="00D41CA8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2ml：</w:t>
            </w: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0.5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g</w:t>
            </w:r>
          </w:p>
        </w:tc>
        <w:tc>
          <w:tcPr>
            <w:tcW w:w="1418" w:type="dxa"/>
            <w:noWrap/>
          </w:tcPr>
          <w:p w:rsidR="0030354E" w:rsidRDefault="00D41CA8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/>
                <w:sz w:val="24"/>
                <w:szCs w:val="24"/>
              </w:rPr>
              <w:t>1000</w:t>
            </w:r>
          </w:p>
        </w:tc>
        <w:tc>
          <w:tcPr>
            <w:tcW w:w="850" w:type="dxa"/>
            <w:noWrap/>
          </w:tcPr>
          <w:p w:rsidR="0030354E" w:rsidRDefault="00D41CA8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1985" w:type="dxa"/>
            <w:noWrap/>
          </w:tcPr>
          <w:p w:rsidR="0030354E" w:rsidRDefault="00D41CA8" w:rsidP="002F162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低价药项目</w:t>
            </w:r>
          </w:p>
        </w:tc>
      </w:tr>
      <w:tr w:rsidR="00D41CA8" w:rsidRPr="00D41CA8" w:rsidTr="00F61D4F">
        <w:trPr>
          <w:trHeight w:val="568"/>
        </w:trPr>
        <w:tc>
          <w:tcPr>
            <w:tcW w:w="2694" w:type="dxa"/>
            <w:noWrap/>
          </w:tcPr>
          <w:p w:rsidR="00D41CA8" w:rsidRDefault="00D41CA8" w:rsidP="0030354E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三磷酸腺苷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二钠注射液</w:t>
            </w:r>
          </w:p>
        </w:tc>
        <w:tc>
          <w:tcPr>
            <w:tcW w:w="1843" w:type="dxa"/>
            <w:noWrap/>
          </w:tcPr>
          <w:p w:rsidR="00D41CA8" w:rsidRDefault="00D41CA8" w:rsidP="000209A7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ml：</w:t>
            </w: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20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mg</w:t>
            </w:r>
          </w:p>
        </w:tc>
        <w:tc>
          <w:tcPr>
            <w:tcW w:w="1418" w:type="dxa"/>
            <w:noWrap/>
          </w:tcPr>
          <w:p w:rsidR="00D41CA8" w:rsidRDefault="00D41CA8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sz w:val="24"/>
                <w:szCs w:val="24"/>
              </w:rPr>
              <w:t>1000</w:t>
            </w:r>
          </w:p>
        </w:tc>
        <w:tc>
          <w:tcPr>
            <w:tcW w:w="850" w:type="dxa"/>
            <w:noWrap/>
          </w:tcPr>
          <w:p w:rsidR="00D41CA8" w:rsidRDefault="00D41CA8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1985" w:type="dxa"/>
            <w:noWrap/>
          </w:tcPr>
          <w:p w:rsidR="00D41CA8" w:rsidRDefault="00D41CA8" w:rsidP="002F162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低价药项目</w:t>
            </w:r>
          </w:p>
        </w:tc>
      </w:tr>
      <w:tr w:rsidR="00D41CA8" w:rsidRPr="00D41CA8" w:rsidTr="00F61D4F">
        <w:trPr>
          <w:trHeight w:val="568"/>
        </w:trPr>
        <w:tc>
          <w:tcPr>
            <w:tcW w:w="2694" w:type="dxa"/>
            <w:noWrap/>
          </w:tcPr>
          <w:p w:rsidR="00D41CA8" w:rsidRDefault="00D41CA8" w:rsidP="0030354E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注射用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甲氨蝶呤</w:t>
            </w:r>
          </w:p>
        </w:tc>
        <w:tc>
          <w:tcPr>
            <w:tcW w:w="1843" w:type="dxa"/>
            <w:noWrap/>
          </w:tcPr>
          <w:p w:rsidR="00D41CA8" w:rsidRDefault="00D41CA8" w:rsidP="000209A7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5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mg</w:t>
            </w:r>
          </w:p>
        </w:tc>
        <w:tc>
          <w:tcPr>
            <w:tcW w:w="1418" w:type="dxa"/>
            <w:noWrap/>
          </w:tcPr>
          <w:p w:rsidR="00D41CA8" w:rsidRDefault="00D41CA8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sz w:val="24"/>
                <w:szCs w:val="24"/>
              </w:rPr>
              <w:t>200</w:t>
            </w:r>
          </w:p>
        </w:tc>
        <w:tc>
          <w:tcPr>
            <w:tcW w:w="850" w:type="dxa"/>
            <w:noWrap/>
          </w:tcPr>
          <w:p w:rsidR="00D41CA8" w:rsidRDefault="00D41CA8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1985" w:type="dxa"/>
            <w:noWrap/>
          </w:tcPr>
          <w:p w:rsidR="00D41CA8" w:rsidRDefault="00D41CA8" w:rsidP="002F162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直接挂网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采购</w:t>
            </w:r>
          </w:p>
        </w:tc>
      </w:tr>
      <w:tr w:rsidR="00D41CA8" w:rsidRPr="00D41CA8" w:rsidTr="00F61D4F">
        <w:trPr>
          <w:trHeight w:val="568"/>
        </w:trPr>
        <w:tc>
          <w:tcPr>
            <w:tcW w:w="2694" w:type="dxa"/>
            <w:noWrap/>
          </w:tcPr>
          <w:p w:rsidR="00D41CA8" w:rsidRDefault="00D41CA8" w:rsidP="0030354E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注射用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尿激酶</w:t>
            </w:r>
          </w:p>
        </w:tc>
        <w:tc>
          <w:tcPr>
            <w:tcW w:w="1843" w:type="dxa"/>
            <w:noWrap/>
          </w:tcPr>
          <w:p w:rsidR="00D41CA8" w:rsidRDefault="00D41CA8" w:rsidP="000209A7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10万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418" w:type="dxa"/>
            <w:noWrap/>
          </w:tcPr>
          <w:p w:rsidR="00D41CA8" w:rsidRDefault="00D41CA8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sz w:val="24"/>
                <w:szCs w:val="24"/>
              </w:rPr>
              <w:t>300</w:t>
            </w:r>
          </w:p>
        </w:tc>
        <w:tc>
          <w:tcPr>
            <w:tcW w:w="850" w:type="dxa"/>
            <w:noWrap/>
          </w:tcPr>
          <w:p w:rsidR="00D41CA8" w:rsidRDefault="00D41CA8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瓶</w:t>
            </w:r>
          </w:p>
        </w:tc>
        <w:tc>
          <w:tcPr>
            <w:tcW w:w="1985" w:type="dxa"/>
            <w:noWrap/>
          </w:tcPr>
          <w:p w:rsidR="00D41CA8" w:rsidRDefault="00D41CA8" w:rsidP="002F1622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广西招标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采购</w:t>
            </w:r>
          </w:p>
        </w:tc>
      </w:tr>
    </w:tbl>
    <w:p w:rsidR="00497DD2" w:rsidRPr="00497DD2" w:rsidRDefault="00497DD2" w:rsidP="00E55696">
      <w:pPr>
        <w:rPr>
          <w:rFonts w:asciiTheme="minorEastAsia" w:eastAsiaTheme="minorEastAsia" w:hAnsiTheme="minorEastAsia"/>
          <w:sz w:val="28"/>
          <w:szCs w:val="28"/>
        </w:rPr>
      </w:pPr>
    </w:p>
    <w:p w:rsidR="004F5D25" w:rsidRDefault="004F5D25" w:rsidP="00497DD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497DD2">
        <w:rPr>
          <w:rFonts w:asciiTheme="minorEastAsia" w:eastAsiaTheme="minorEastAsia" w:hAnsiTheme="minorEastAsia"/>
          <w:sz w:val="28"/>
          <w:szCs w:val="28"/>
        </w:rPr>
        <w:tab/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</w:t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>柳州市中医医院</w:t>
      </w:r>
      <w:r w:rsidR="00691448">
        <w:rPr>
          <w:rFonts w:asciiTheme="minorEastAsia" w:eastAsiaTheme="minorEastAsia" w:hAnsiTheme="minorEastAsia"/>
          <w:sz w:val="28"/>
          <w:szCs w:val="28"/>
        </w:rPr>
        <w:t>（柳州市壮医医院）</w:t>
      </w:r>
    </w:p>
    <w:p w:rsidR="00691448" w:rsidRPr="00497DD2" w:rsidRDefault="00691448" w:rsidP="00497DD2">
      <w:pPr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/>
          <w:sz w:val="28"/>
          <w:szCs w:val="28"/>
        </w:rPr>
        <w:t>021年</w:t>
      </w:r>
      <w:r w:rsidR="00453B58">
        <w:rPr>
          <w:rFonts w:asciiTheme="minorEastAsia" w:eastAsiaTheme="minorEastAsia" w:hAnsiTheme="minorEastAsia" w:hint="eastAsia"/>
          <w:sz w:val="28"/>
          <w:szCs w:val="28"/>
        </w:rPr>
        <w:t>4</w:t>
      </w:r>
      <w:r>
        <w:rPr>
          <w:rFonts w:asciiTheme="minorEastAsia" w:eastAsiaTheme="minorEastAsia" w:hAnsiTheme="minorEastAsia"/>
          <w:sz w:val="28"/>
          <w:szCs w:val="28"/>
        </w:rPr>
        <w:t>月</w:t>
      </w:r>
      <w:r w:rsidR="00D41CA8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453B58">
        <w:rPr>
          <w:rFonts w:asciiTheme="minorEastAsia" w:eastAsiaTheme="minorEastAsia" w:hAnsiTheme="minorEastAsia" w:hint="eastAsia"/>
          <w:sz w:val="28"/>
          <w:szCs w:val="28"/>
        </w:rPr>
        <w:t>8</w:t>
      </w:r>
      <w:r>
        <w:rPr>
          <w:rFonts w:asciiTheme="minorEastAsia" w:eastAsiaTheme="minorEastAsia" w:hAnsiTheme="minorEastAsia"/>
          <w:sz w:val="28"/>
          <w:szCs w:val="28"/>
        </w:rPr>
        <w:t>日</w:t>
      </w:r>
    </w:p>
    <w:p w:rsidR="006C0650" w:rsidRPr="001341C8" w:rsidRDefault="006C0650" w:rsidP="00691448">
      <w:pPr>
        <w:tabs>
          <w:tab w:val="left" w:pos="6405"/>
        </w:tabs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</w:p>
    <w:sectPr w:rsidR="006C0650" w:rsidRPr="001341C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425" w:rsidRDefault="00D80425" w:rsidP="00230B77">
      <w:pPr>
        <w:spacing w:after="0"/>
      </w:pPr>
      <w:r>
        <w:separator/>
      </w:r>
    </w:p>
  </w:endnote>
  <w:endnote w:type="continuationSeparator" w:id="0">
    <w:p w:rsidR="00D80425" w:rsidRDefault="00D80425" w:rsidP="00230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ahoma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425" w:rsidRDefault="00D80425" w:rsidP="00230B77">
      <w:pPr>
        <w:spacing w:after="0"/>
      </w:pPr>
      <w:r>
        <w:separator/>
      </w:r>
    </w:p>
  </w:footnote>
  <w:footnote w:type="continuationSeparator" w:id="0">
    <w:p w:rsidR="00D80425" w:rsidRDefault="00D80425" w:rsidP="00230B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074D3"/>
    <w:rsid w:val="000131EA"/>
    <w:rsid w:val="00014687"/>
    <w:rsid w:val="000204B8"/>
    <w:rsid w:val="000209A7"/>
    <w:rsid w:val="00027634"/>
    <w:rsid w:val="000676C4"/>
    <w:rsid w:val="0007727B"/>
    <w:rsid w:val="000813D8"/>
    <w:rsid w:val="00082F2A"/>
    <w:rsid w:val="00090723"/>
    <w:rsid w:val="0009331B"/>
    <w:rsid w:val="00093365"/>
    <w:rsid w:val="000944E4"/>
    <w:rsid w:val="000A05E7"/>
    <w:rsid w:val="000A58BB"/>
    <w:rsid w:val="000B2E81"/>
    <w:rsid w:val="000C6671"/>
    <w:rsid w:val="000F35CD"/>
    <w:rsid w:val="000F3C7B"/>
    <w:rsid w:val="00103C6F"/>
    <w:rsid w:val="001341C8"/>
    <w:rsid w:val="00137C78"/>
    <w:rsid w:val="001407DD"/>
    <w:rsid w:val="0019456E"/>
    <w:rsid w:val="001A7B0D"/>
    <w:rsid w:val="001B24A1"/>
    <w:rsid w:val="001C1E22"/>
    <w:rsid w:val="001E601B"/>
    <w:rsid w:val="001E7A38"/>
    <w:rsid w:val="001F2762"/>
    <w:rsid w:val="001F3A45"/>
    <w:rsid w:val="0020559F"/>
    <w:rsid w:val="002108EB"/>
    <w:rsid w:val="00212ECD"/>
    <w:rsid w:val="00223637"/>
    <w:rsid w:val="00230407"/>
    <w:rsid w:val="002308A4"/>
    <w:rsid w:val="00230B77"/>
    <w:rsid w:val="002316C6"/>
    <w:rsid w:val="00233018"/>
    <w:rsid w:val="00241165"/>
    <w:rsid w:val="00253A36"/>
    <w:rsid w:val="00254349"/>
    <w:rsid w:val="00271EE2"/>
    <w:rsid w:val="00272D90"/>
    <w:rsid w:val="0028040B"/>
    <w:rsid w:val="00281E4E"/>
    <w:rsid w:val="00292CA2"/>
    <w:rsid w:val="00296C3B"/>
    <w:rsid w:val="002B715F"/>
    <w:rsid w:val="002D1205"/>
    <w:rsid w:val="002F1622"/>
    <w:rsid w:val="002F583A"/>
    <w:rsid w:val="0030121D"/>
    <w:rsid w:val="0030354E"/>
    <w:rsid w:val="00312039"/>
    <w:rsid w:val="00321B41"/>
    <w:rsid w:val="00323B43"/>
    <w:rsid w:val="00326822"/>
    <w:rsid w:val="00343377"/>
    <w:rsid w:val="003464F5"/>
    <w:rsid w:val="0036482D"/>
    <w:rsid w:val="00380D6A"/>
    <w:rsid w:val="00390336"/>
    <w:rsid w:val="00392FA0"/>
    <w:rsid w:val="003B41E9"/>
    <w:rsid w:val="003B507C"/>
    <w:rsid w:val="003C6565"/>
    <w:rsid w:val="003D37D8"/>
    <w:rsid w:val="003D4F12"/>
    <w:rsid w:val="003E4498"/>
    <w:rsid w:val="003F762D"/>
    <w:rsid w:val="00413419"/>
    <w:rsid w:val="0042006C"/>
    <w:rsid w:val="00426133"/>
    <w:rsid w:val="00432CD2"/>
    <w:rsid w:val="004358AB"/>
    <w:rsid w:val="00444C94"/>
    <w:rsid w:val="00453B58"/>
    <w:rsid w:val="0045495C"/>
    <w:rsid w:val="00460E87"/>
    <w:rsid w:val="00480551"/>
    <w:rsid w:val="004824DC"/>
    <w:rsid w:val="00486819"/>
    <w:rsid w:val="00497722"/>
    <w:rsid w:val="00497DD2"/>
    <w:rsid w:val="004B73B5"/>
    <w:rsid w:val="004C3386"/>
    <w:rsid w:val="004C4B60"/>
    <w:rsid w:val="004F2ACE"/>
    <w:rsid w:val="004F5D25"/>
    <w:rsid w:val="00510147"/>
    <w:rsid w:val="0051448A"/>
    <w:rsid w:val="00564F91"/>
    <w:rsid w:val="0056562B"/>
    <w:rsid w:val="00576CA9"/>
    <w:rsid w:val="00582967"/>
    <w:rsid w:val="00586021"/>
    <w:rsid w:val="005A4D02"/>
    <w:rsid w:val="005B51FC"/>
    <w:rsid w:val="005C3ED6"/>
    <w:rsid w:val="005C529A"/>
    <w:rsid w:val="005C7FE8"/>
    <w:rsid w:val="005D6971"/>
    <w:rsid w:val="005F2791"/>
    <w:rsid w:val="005F48B2"/>
    <w:rsid w:val="00610759"/>
    <w:rsid w:val="00623002"/>
    <w:rsid w:val="0063338D"/>
    <w:rsid w:val="006356AA"/>
    <w:rsid w:val="00645CF6"/>
    <w:rsid w:val="0064631C"/>
    <w:rsid w:val="00653348"/>
    <w:rsid w:val="006742D2"/>
    <w:rsid w:val="00686D00"/>
    <w:rsid w:val="00690B29"/>
    <w:rsid w:val="00691448"/>
    <w:rsid w:val="006915D8"/>
    <w:rsid w:val="00694531"/>
    <w:rsid w:val="006B2FDF"/>
    <w:rsid w:val="006B33AB"/>
    <w:rsid w:val="006C0650"/>
    <w:rsid w:val="006D5BCC"/>
    <w:rsid w:val="006D65E8"/>
    <w:rsid w:val="006F5284"/>
    <w:rsid w:val="006F5BD8"/>
    <w:rsid w:val="00702024"/>
    <w:rsid w:val="00702232"/>
    <w:rsid w:val="00705001"/>
    <w:rsid w:val="007165BA"/>
    <w:rsid w:val="00720FE9"/>
    <w:rsid w:val="00745034"/>
    <w:rsid w:val="0076062A"/>
    <w:rsid w:val="00766DB3"/>
    <w:rsid w:val="0077193F"/>
    <w:rsid w:val="00772BC8"/>
    <w:rsid w:val="00774640"/>
    <w:rsid w:val="00784234"/>
    <w:rsid w:val="00792217"/>
    <w:rsid w:val="007A338E"/>
    <w:rsid w:val="007B595D"/>
    <w:rsid w:val="007C5797"/>
    <w:rsid w:val="007D2A68"/>
    <w:rsid w:val="007F04D0"/>
    <w:rsid w:val="007F387D"/>
    <w:rsid w:val="00812EBC"/>
    <w:rsid w:val="0081557D"/>
    <w:rsid w:val="008165A1"/>
    <w:rsid w:val="0082030E"/>
    <w:rsid w:val="00823019"/>
    <w:rsid w:val="008240A1"/>
    <w:rsid w:val="008325B8"/>
    <w:rsid w:val="00841A9D"/>
    <w:rsid w:val="00843642"/>
    <w:rsid w:val="008447C9"/>
    <w:rsid w:val="00895B0B"/>
    <w:rsid w:val="008B1065"/>
    <w:rsid w:val="008B7726"/>
    <w:rsid w:val="008C3DAA"/>
    <w:rsid w:val="008C44CC"/>
    <w:rsid w:val="008D0E40"/>
    <w:rsid w:val="008E1CE4"/>
    <w:rsid w:val="008E2AA6"/>
    <w:rsid w:val="008F55E2"/>
    <w:rsid w:val="00904BAC"/>
    <w:rsid w:val="00906791"/>
    <w:rsid w:val="00952FEB"/>
    <w:rsid w:val="00967436"/>
    <w:rsid w:val="009A13E3"/>
    <w:rsid w:val="009A2983"/>
    <w:rsid w:val="009A46A0"/>
    <w:rsid w:val="009A4755"/>
    <w:rsid w:val="009C1CA0"/>
    <w:rsid w:val="009D7687"/>
    <w:rsid w:val="009F45C8"/>
    <w:rsid w:val="009F542F"/>
    <w:rsid w:val="00A05ABF"/>
    <w:rsid w:val="00A06029"/>
    <w:rsid w:val="00A20C78"/>
    <w:rsid w:val="00A52066"/>
    <w:rsid w:val="00A53213"/>
    <w:rsid w:val="00A5580F"/>
    <w:rsid w:val="00A63F09"/>
    <w:rsid w:val="00A64D95"/>
    <w:rsid w:val="00A843B6"/>
    <w:rsid w:val="00A93B9C"/>
    <w:rsid w:val="00AB031C"/>
    <w:rsid w:val="00AB618F"/>
    <w:rsid w:val="00AD6728"/>
    <w:rsid w:val="00AF2AB1"/>
    <w:rsid w:val="00AF5EF4"/>
    <w:rsid w:val="00B0215D"/>
    <w:rsid w:val="00B0661E"/>
    <w:rsid w:val="00B1442F"/>
    <w:rsid w:val="00B1798B"/>
    <w:rsid w:val="00B24C94"/>
    <w:rsid w:val="00B542E1"/>
    <w:rsid w:val="00B54784"/>
    <w:rsid w:val="00B6697C"/>
    <w:rsid w:val="00B73068"/>
    <w:rsid w:val="00B76B5D"/>
    <w:rsid w:val="00B80A2A"/>
    <w:rsid w:val="00B96D7A"/>
    <w:rsid w:val="00BA3D10"/>
    <w:rsid w:val="00BA791C"/>
    <w:rsid w:val="00BB5F87"/>
    <w:rsid w:val="00BD7FA6"/>
    <w:rsid w:val="00BF25BC"/>
    <w:rsid w:val="00BF3FD4"/>
    <w:rsid w:val="00BF4292"/>
    <w:rsid w:val="00BF6A76"/>
    <w:rsid w:val="00C01511"/>
    <w:rsid w:val="00C170F6"/>
    <w:rsid w:val="00C33EE1"/>
    <w:rsid w:val="00C4200B"/>
    <w:rsid w:val="00C456F0"/>
    <w:rsid w:val="00C60E63"/>
    <w:rsid w:val="00C90430"/>
    <w:rsid w:val="00C97880"/>
    <w:rsid w:val="00CC772C"/>
    <w:rsid w:val="00CD4290"/>
    <w:rsid w:val="00CE6159"/>
    <w:rsid w:val="00CF2188"/>
    <w:rsid w:val="00CF4312"/>
    <w:rsid w:val="00CF66B7"/>
    <w:rsid w:val="00D1147B"/>
    <w:rsid w:val="00D31D50"/>
    <w:rsid w:val="00D41CA8"/>
    <w:rsid w:val="00D46604"/>
    <w:rsid w:val="00D60704"/>
    <w:rsid w:val="00D80425"/>
    <w:rsid w:val="00D83CBF"/>
    <w:rsid w:val="00D914D5"/>
    <w:rsid w:val="00D9297B"/>
    <w:rsid w:val="00DA4BA8"/>
    <w:rsid w:val="00DB3D84"/>
    <w:rsid w:val="00DC1078"/>
    <w:rsid w:val="00DE469E"/>
    <w:rsid w:val="00DE61E0"/>
    <w:rsid w:val="00DE74A9"/>
    <w:rsid w:val="00DF0DAB"/>
    <w:rsid w:val="00E252E0"/>
    <w:rsid w:val="00E34906"/>
    <w:rsid w:val="00E45857"/>
    <w:rsid w:val="00E54ED8"/>
    <w:rsid w:val="00E55696"/>
    <w:rsid w:val="00E561DB"/>
    <w:rsid w:val="00E60804"/>
    <w:rsid w:val="00E636F1"/>
    <w:rsid w:val="00E719E4"/>
    <w:rsid w:val="00E76ADD"/>
    <w:rsid w:val="00E86BE1"/>
    <w:rsid w:val="00E90812"/>
    <w:rsid w:val="00EA1B91"/>
    <w:rsid w:val="00EB2382"/>
    <w:rsid w:val="00EC1247"/>
    <w:rsid w:val="00EC75B4"/>
    <w:rsid w:val="00EF723E"/>
    <w:rsid w:val="00F1563B"/>
    <w:rsid w:val="00F61D4F"/>
    <w:rsid w:val="00F62613"/>
    <w:rsid w:val="00F62AB8"/>
    <w:rsid w:val="00F73401"/>
    <w:rsid w:val="00F74D97"/>
    <w:rsid w:val="00F83CE1"/>
    <w:rsid w:val="00F92B44"/>
    <w:rsid w:val="00F95EC4"/>
    <w:rsid w:val="00F978C6"/>
    <w:rsid w:val="00FA068A"/>
    <w:rsid w:val="00FA2529"/>
    <w:rsid w:val="00FA6F58"/>
    <w:rsid w:val="00FA72EB"/>
    <w:rsid w:val="00FB0079"/>
    <w:rsid w:val="00FE03DF"/>
    <w:rsid w:val="00FF0B4A"/>
    <w:rsid w:val="00F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C64756-0189-4FE1-8C3A-8C58B859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B8"/>
    <w:pPr>
      <w:ind w:firstLineChars="200" w:firstLine="420"/>
    </w:pPr>
  </w:style>
  <w:style w:type="table" w:styleId="a4">
    <w:name w:val="Table Grid"/>
    <w:basedOn w:val="a1"/>
    <w:uiPriority w:val="59"/>
    <w:rsid w:val="0022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6D65E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6D65E8"/>
    <w:rPr>
      <w:rFonts w:ascii="Tahoma" w:hAnsi="Tahoma"/>
    </w:rPr>
  </w:style>
  <w:style w:type="paragraph" w:styleId="a7">
    <w:name w:val="Balloon Text"/>
    <w:basedOn w:val="a"/>
    <w:link w:val="a8"/>
    <w:uiPriority w:val="99"/>
    <w:semiHidden/>
    <w:unhideWhenUsed/>
    <w:rsid w:val="007A338E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338E"/>
    <w:rPr>
      <w:rFonts w:ascii="Tahoma" w:hAnsi="Tahoma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0B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30B77"/>
    <w:rPr>
      <w:rFonts w:ascii="Tahoma" w:hAnsi="Tahoma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30B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30B7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2DA97-5C0E-4198-B2C0-2E22957EC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2018-04-09T08:00:00Z</cp:lastPrinted>
  <dcterms:created xsi:type="dcterms:W3CDTF">2021-04-18T03:55:00Z</dcterms:created>
  <dcterms:modified xsi:type="dcterms:W3CDTF">2021-04-18T04:00:00Z</dcterms:modified>
</cp:coreProperties>
</file>