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1.拟采购项目：</w:t>
      </w:r>
      <w:r>
        <w:rPr>
          <w:rFonts w:hint="eastAsia" w:ascii="Times New Roman" w:hAnsi="Times New Roman" w:eastAsia="宋体" w:cs="Times New Roman"/>
          <w:bCs/>
          <w:sz w:val="28"/>
          <w:szCs w:val="28"/>
          <w:lang w:val="en-US" w:eastAsia="zh-CN"/>
        </w:rPr>
        <w:t>空调维保服务</w:t>
      </w:r>
    </w:p>
    <w:p>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2.采购期限：</w:t>
      </w:r>
      <w:r>
        <w:rPr>
          <w:rFonts w:hint="eastAsia" w:ascii="Times New Roman" w:hAnsi="Times New Roman" w:eastAsia="宋体" w:cs="Times New Roman"/>
          <w:bCs/>
          <w:sz w:val="28"/>
          <w:szCs w:val="28"/>
          <w:lang w:val="en-US" w:eastAsia="zh-CN"/>
        </w:rPr>
        <w:t>30个月</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3.预计采购时间：202</w:t>
      </w:r>
      <w:r>
        <w:rPr>
          <w:rFonts w:hint="eastAsia" w:ascii="Times New Roman" w:hAnsi="Times New Roman" w:eastAsia="宋体" w:cs="Times New Roman"/>
          <w:bCs/>
          <w:sz w:val="28"/>
          <w:szCs w:val="28"/>
          <w:lang w:val="en-US" w:eastAsia="zh-CN"/>
        </w:rPr>
        <w:t>4</w:t>
      </w:r>
      <w:r>
        <w:rPr>
          <w:rFonts w:hint="eastAsia" w:ascii="Times New Roman" w:hAnsi="Times New Roman" w:eastAsia="宋体" w:cs="Times New Roman"/>
          <w:bCs/>
          <w:sz w:val="28"/>
          <w:szCs w:val="28"/>
        </w:rPr>
        <w:t>年</w:t>
      </w:r>
      <w:r>
        <w:rPr>
          <w:rFonts w:hint="eastAsia" w:ascii="Times New Roman" w:hAnsi="Times New Roman" w:eastAsia="宋体" w:cs="Times New Roman"/>
          <w:bCs/>
          <w:sz w:val="28"/>
          <w:szCs w:val="28"/>
          <w:lang w:val="en-US" w:eastAsia="zh-CN"/>
        </w:rPr>
        <w:t>1</w:t>
      </w:r>
      <w:r>
        <w:rPr>
          <w:rFonts w:hint="eastAsia" w:ascii="Times New Roman" w:hAnsi="Times New Roman" w:eastAsia="宋体" w:cs="Times New Roman"/>
          <w:bCs/>
          <w:sz w:val="28"/>
          <w:szCs w:val="28"/>
        </w:rPr>
        <w:t xml:space="preserve">月 </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4.项目地址：</w:t>
      </w:r>
      <w:r>
        <w:rPr>
          <w:rFonts w:hint="eastAsia" w:ascii="Times New Roman" w:hAnsi="Times New Roman" w:eastAsia="宋体" w:cs="Times New Roman"/>
          <w:bCs/>
          <w:sz w:val="28"/>
          <w:szCs w:val="28"/>
          <w:lang w:val="en-US" w:eastAsia="zh-CN"/>
        </w:rPr>
        <w:t>柳州市红葫路6号</w:t>
      </w:r>
      <w:r>
        <w:rPr>
          <w:rFonts w:hint="eastAsia" w:ascii="Times New Roman" w:hAnsi="Times New Roman" w:eastAsia="宋体" w:cs="Times New Roman"/>
          <w:bCs/>
          <w:sz w:val="28"/>
          <w:szCs w:val="28"/>
        </w:rPr>
        <w:t>。</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5.项目概况：</w:t>
      </w:r>
      <w:r>
        <w:rPr>
          <w:rFonts w:hint="eastAsia" w:ascii="Times New Roman" w:hAnsi="Times New Roman" w:eastAsia="宋体" w:cs="Times New Roman"/>
          <w:bCs/>
          <w:sz w:val="28"/>
          <w:szCs w:val="28"/>
          <w:lang w:val="en-US" w:eastAsia="zh-CN"/>
        </w:rPr>
        <w:t>莲花山院区、</w:t>
      </w:r>
      <w:r>
        <w:rPr>
          <w:rFonts w:hint="eastAsia" w:ascii="Times New Roman" w:hAnsi="Times New Roman" w:eastAsia="宋体" w:cs="Times New Roman"/>
          <w:bCs/>
          <w:sz w:val="28"/>
          <w:szCs w:val="28"/>
        </w:rPr>
        <w:t>柳侯院区</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rPr>
        <w:t>解放社区、静兰社区、清水塘宿舍空调设备</w:t>
      </w:r>
      <w:r>
        <w:rPr>
          <w:rFonts w:hint="eastAsia" w:ascii="Times New Roman" w:hAnsi="Times New Roman" w:eastAsia="宋体" w:cs="Times New Roman"/>
          <w:bCs/>
          <w:sz w:val="28"/>
          <w:szCs w:val="28"/>
          <w:lang w:val="en-US" w:eastAsia="zh-CN"/>
        </w:rPr>
        <w:t>维护保养</w:t>
      </w:r>
      <w:r>
        <w:rPr>
          <w:rFonts w:hint="eastAsia" w:ascii="Times New Roman" w:hAnsi="Times New Roman" w:eastAsia="宋体" w:cs="Times New Roman"/>
          <w:bCs/>
          <w:sz w:val="28"/>
          <w:szCs w:val="28"/>
        </w:rPr>
        <w:t>服务工作；制作维护服务时间表，根据实际使用情况按时完成设备的维保工作；根据需求24小时提供应急故障维修，确保在最短时间内恢复设备正常运转；发现设备缺陷提出合理建议，消除隐患。如需进一步了解详细内容，请按下方联系方式联系了解。</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pStyle w:val="8"/>
        <w:ind w:firstLine="560"/>
        <w:rPr>
          <w:rFonts w:ascii="Times New Roman" w:hAnsi="Times New Roman" w:eastAsia="宋体" w:cs="Times New Roman"/>
          <w:bCs/>
          <w:sz w:val="28"/>
          <w:szCs w:val="28"/>
        </w:rPr>
      </w:pPr>
      <w:r>
        <w:rPr>
          <w:rFonts w:hint="eastAsia" w:ascii="Times New Roman" w:hAnsi="Times New Roman" w:eastAsia="宋体" w:cs="Times New Roman"/>
          <w:bCs/>
          <w:sz w:val="28"/>
          <w:szCs w:val="28"/>
        </w:rPr>
        <w:t>1、国内注册（指按国家有关规定要求注册的）生产或经营技术性能达到本次采购货物及服务的要求的供应商；</w:t>
      </w:r>
    </w:p>
    <w:p>
      <w:pPr>
        <w:widowControl/>
        <w:spacing w:line="360" w:lineRule="auto"/>
        <w:ind w:firstLine="560" w:firstLineChars="200"/>
        <w:rPr>
          <w:rFonts w:ascii="Times New Roman" w:hAnsi="Times New Roman" w:eastAsia="宋体" w:cs="Times New Roman"/>
          <w:bCs/>
          <w:sz w:val="28"/>
          <w:szCs w:val="28"/>
        </w:rPr>
      </w:pPr>
      <w:r>
        <w:rPr>
          <w:rFonts w:hint="eastAsia" w:ascii="Times New Roman" w:hAnsi="Times New Roman" w:eastAsia="宋体" w:cs="Times New Roman"/>
          <w:bCs/>
          <w:sz w:val="28"/>
          <w:szCs w:val="28"/>
        </w:rPr>
        <w:t>2、近三年内经营活动中无重大违纪记录。</w:t>
      </w:r>
    </w:p>
    <w:p>
      <w:pPr>
        <w:snapToGrid w:val="0"/>
        <w:spacing w:line="360" w:lineRule="auto"/>
        <w:ind w:firstLine="420" w:firstLineChars="15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 xml:space="preserve"> 3、供应商及其提供的货物和服务符合国家法律法规及强制性规范所规定的条件；</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意向供应商请将以下资料发送到联系邮箱：</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1.报价文件：加盖公司公章的PDF格式文件1份和Ex</w:t>
      </w:r>
      <w:r>
        <w:rPr>
          <w:rFonts w:ascii="Times New Roman" w:hAnsi="Times New Roman" w:eastAsia="宋体" w:cs="Times New Roman"/>
          <w:bCs/>
          <w:sz w:val="28"/>
          <w:szCs w:val="28"/>
        </w:rPr>
        <w:t>c</w:t>
      </w:r>
      <w:r>
        <w:rPr>
          <w:rFonts w:hint="eastAsia" w:ascii="Times New Roman" w:hAnsi="Times New Roman" w:eastAsia="宋体" w:cs="Times New Roman"/>
          <w:bCs/>
          <w:sz w:val="28"/>
          <w:szCs w:val="28"/>
        </w:rPr>
        <w:t>el电子表格形式的文件1份；</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2.项目安装方案：1份；</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3.项目指定联系人和联系方式；</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4.近三年相关业绩证明材料，包括但不限于中标通知书、合同复印件等。</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2023年</w:t>
      </w:r>
      <w:r>
        <w:rPr>
          <w:rFonts w:hint="eastAsia" w:ascii="Times New Roman" w:hAnsi="Times New Roman" w:eastAsia="宋体" w:cs="Times New Roman"/>
          <w:bCs/>
          <w:sz w:val="28"/>
          <w:szCs w:val="28"/>
          <w:lang w:val="en-US" w:eastAsia="zh-CN"/>
        </w:rPr>
        <w:t>11</w:t>
      </w:r>
      <w:r>
        <w:rPr>
          <w:rFonts w:hint="eastAsia" w:ascii="Times New Roman" w:hAnsi="Times New Roman" w:eastAsia="宋体" w:cs="Times New Roman"/>
          <w:bCs/>
          <w:sz w:val="28"/>
          <w:szCs w:val="28"/>
        </w:rPr>
        <w:t>月</w:t>
      </w:r>
      <w:r>
        <w:rPr>
          <w:rFonts w:hint="eastAsia" w:ascii="Times New Roman" w:hAnsi="Times New Roman" w:eastAsia="宋体" w:cs="Times New Roman"/>
          <w:bCs/>
          <w:sz w:val="28"/>
          <w:szCs w:val="28"/>
          <w:lang w:val="en-US" w:eastAsia="zh-CN"/>
        </w:rPr>
        <w:t>8</w:t>
      </w:r>
      <w:r>
        <w:rPr>
          <w:rFonts w:hint="eastAsia" w:ascii="Times New Roman" w:hAnsi="Times New Roman" w:eastAsia="宋体" w:cs="Times New Roman"/>
          <w:bCs/>
          <w:sz w:val="28"/>
          <w:szCs w:val="28"/>
        </w:rPr>
        <w:t>日至2023年</w:t>
      </w:r>
      <w:r>
        <w:rPr>
          <w:rFonts w:hint="eastAsia" w:ascii="Times New Roman" w:hAnsi="Times New Roman" w:eastAsia="宋体" w:cs="Times New Roman"/>
          <w:bCs/>
          <w:sz w:val="28"/>
          <w:szCs w:val="28"/>
          <w:lang w:val="en-US" w:eastAsia="zh-CN"/>
        </w:rPr>
        <w:t>11</w:t>
      </w:r>
      <w:r>
        <w:rPr>
          <w:rFonts w:hint="eastAsia" w:ascii="Times New Roman" w:hAnsi="Times New Roman" w:eastAsia="宋体" w:cs="Times New Roman"/>
          <w:bCs/>
          <w:sz w:val="28"/>
          <w:szCs w:val="28"/>
        </w:rPr>
        <w:t>月</w:t>
      </w:r>
      <w:r>
        <w:rPr>
          <w:rFonts w:hint="eastAsia" w:ascii="Times New Roman" w:hAnsi="Times New Roman" w:eastAsia="宋体" w:cs="Times New Roman"/>
          <w:bCs/>
          <w:sz w:val="28"/>
          <w:szCs w:val="28"/>
          <w:lang w:val="en-US" w:eastAsia="zh-CN"/>
        </w:rPr>
        <w:t>13</w:t>
      </w:r>
      <w:r>
        <w:rPr>
          <w:rFonts w:hint="eastAsia" w:ascii="Times New Roman" w:hAnsi="Times New Roman" w:eastAsia="宋体" w:cs="Times New Roman"/>
          <w:bCs/>
          <w:sz w:val="28"/>
          <w:szCs w:val="28"/>
        </w:rPr>
        <w:t>日下午18时00分。过期联系的供应商，我院有权不予接待（公告时间不得少于三个工作日，根据需要可以延长）</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联系部门：总务科</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联系人：韦 工</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联系电话：</w:t>
      </w:r>
      <w:r>
        <w:rPr>
          <w:rFonts w:hint="eastAsia" w:ascii="Times New Roman" w:hAnsi="Times New Roman" w:eastAsia="宋体" w:cs="Times New Roman"/>
          <w:bCs/>
          <w:sz w:val="28"/>
          <w:szCs w:val="28"/>
          <w:lang w:val="en-US" w:eastAsia="zh-CN"/>
        </w:rPr>
        <w:t>0772-</w:t>
      </w:r>
      <w:bookmarkStart w:id="0" w:name="_GoBack"/>
      <w:bookmarkEnd w:id="0"/>
      <w:r>
        <w:rPr>
          <w:rFonts w:hint="eastAsia" w:ascii="Times New Roman" w:hAnsi="Times New Roman" w:eastAsia="宋体" w:cs="Times New Roman"/>
          <w:bCs/>
          <w:sz w:val="28"/>
          <w:szCs w:val="28"/>
          <w:lang w:val="en-US" w:eastAsia="zh-CN"/>
        </w:rPr>
        <w:t xml:space="preserve">3357700   </w:t>
      </w:r>
      <w:r>
        <w:rPr>
          <w:rFonts w:hint="eastAsia" w:ascii="Times New Roman" w:hAnsi="Times New Roman" w:eastAsia="宋体" w:cs="Times New Roman"/>
          <w:bCs/>
          <w:sz w:val="28"/>
          <w:szCs w:val="28"/>
        </w:rPr>
        <w:t>17774853186</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联系邮箱：187270943@qq.com</w:t>
      </w:r>
    </w:p>
    <w:p>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本次采购市场调查是本单位采购工作的初步安排，具体采购项目情况以相关采购公告和采购文件为准。</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sz w:val="28"/>
          <w:szCs w:val="28"/>
        </w:rPr>
        <w:t>2023年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MGVlZTQxYjUxZTRmYzFhZDI2YzkzYzg1MmVjODgifQ=="/>
  </w:docVars>
  <w:rsids>
    <w:rsidRoot w:val="00942FE7"/>
    <w:rsid w:val="00074200"/>
    <w:rsid w:val="001B6CAA"/>
    <w:rsid w:val="0021671A"/>
    <w:rsid w:val="002706AA"/>
    <w:rsid w:val="00367CAD"/>
    <w:rsid w:val="003B357F"/>
    <w:rsid w:val="003F5AB0"/>
    <w:rsid w:val="004028B8"/>
    <w:rsid w:val="004A6034"/>
    <w:rsid w:val="004E4380"/>
    <w:rsid w:val="0058614E"/>
    <w:rsid w:val="005A29AF"/>
    <w:rsid w:val="005F1CF9"/>
    <w:rsid w:val="006268CF"/>
    <w:rsid w:val="00662510"/>
    <w:rsid w:val="006A5FCD"/>
    <w:rsid w:val="006C1B64"/>
    <w:rsid w:val="00707EA1"/>
    <w:rsid w:val="0085041E"/>
    <w:rsid w:val="00922797"/>
    <w:rsid w:val="00942FE7"/>
    <w:rsid w:val="00A876AF"/>
    <w:rsid w:val="00AE375E"/>
    <w:rsid w:val="00B02016"/>
    <w:rsid w:val="00B239B0"/>
    <w:rsid w:val="00B55FAC"/>
    <w:rsid w:val="00C35DA8"/>
    <w:rsid w:val="00D24740"/>
    <w:rsid w:val="00D63CE9"/>
    <w:rsid w:val="00FD2C0A"/>
    <w:rsid w:val="014F219D"/>
    <w:rsid w:val="04C40BC0"/>
    <w:rsid w:val="08C6543B"/>
    <w:rsid w:val="0FD600D8"/>
    <w:rsid w:val="11D91264"/>
    <w:rsid w:val="12885528"/>
    <w:rsid w:val="134B6BB9"/>
    <w:rsid w:val="1BB473BB"/>
    <w:rsid w:val="1D226816"/>
    <w:rsid w:val="21162880"/>
    <w:rsid w:val="21565A8B"/>
    <w:rsid w:val="33AB7289"/>
    <w:rsid w:val="378D5AE2"/>
    <w:rsid w:val="389B1225"/>
    <w:rsid w:val="3A3E08B6"/>
    <w:rsid w:val="3A4E56E7"/>
    <w:rsid w:val="40D24A15"/>
    <w:rsid w:val="484D0086"/>
    <w:rsid w:val="4E1865AE"/>
    <w:rsid w:val="59D61638"/>
    <w:rsid w:val="5BA212D9"/>
    <w:rsid w:val="62F95E66"/>
    <w:rsid w:val="659D6620"/>
    <w:rsid w:val="6649388F"/>
    <w:rsid w:val="67386535"/>
    <w:rsid w:val="6CC669E0"/>
    <w:rsid w:val="76F913BE"/>
    <w:rsid w:val="7A775A27"/>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0"/>
    <w:pPr>
      <w:ind w:firstLine="420" w:firstLineChars="200"/>
    </w:pPr>
    <w:rPr>
      <w:rFonts w:ascii="Calibri" w:hAnsi="Calibri"/>
      <w:szCs w:val="20"/>
    </w:rPr>
  </w:style>
  <w:style w:type="character" w:customStyle="1" w:styleId="9">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132</Words>
  <Characters>759</Characters>
  <Lines>6</Lines>
  <Paragraphs>1</Paragraphs>
  <TotalTime>226</TotalTime>
  <ScaleCrop>false</ScaleCrop>
  <LinksUpToDate>false</LinksUpToDate>
  <CharactersWithSpaces>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「又」7886</cp:lastModifiedBy>
  <dcterms:modified xsi:type="dcterms:W3CDTF">2023-11-08T07:01:57Z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AD8A1E5E8D3F4F969629DF80210B6CFA_13</vt:lpwstr>
  </property>
</Properties>
</file>