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检验科实验台搬迁采购；</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2.项目编号：20231228-1；</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4张，每张尺寸5米长*1.5宽；</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.项目概况：</w:t>
      </w:r>
      <w:r>
        <w:rPr>
          <w:rFonts w:hint="eastAsia" w:ascii="宋体" w:hAnsi="宋体" w:eastAsia="宋体"/>
          <w:color w:val="auto"/>
          <w:sz w:val="28"/>
          <w:szCs w:val="28"/>
          <w:lang w:val="en-US" w:eastAsia="zh-CN"/>
        </w:rPr>
        <w:t>要求将实验台完好的拆除，搬迁到指定的地方，然后组装好。</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1400" w:firstLineChars="5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2023</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12</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28</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2023</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12</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31</w:t>
      </w:r>
      <w:bookmarkStart w:id="0" w:name="_GoBack"/>
      <w:bookmarkEnd w:id="0"/>
      <w:r>
        <w:rPr>
          <w:rFonts w:hint="eastAsia" w:ascii="宋体" w:hAnsi="宋体" w:eastAsia="宋体"/>
          <w:color w:val="auto"/>
          <w:sz w:val="28"/>
          <w:szCs w:val="28"/>
        </w:rPr>
        <w:t>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2023</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12</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28</w:t>
      </w:r>
      <w:r>
        <w:rPr>
          <w:rFonts w:hint="eastAsia" w:ascii="宋体" w:hAnsi="宋体" w:eastAsia="宋体"/>
          <w:color w:val="auto"/>
          <w:sz w:val="28"/>
          <w:szCs w:val="28"/>
        </w:rPr>
        <w:t>日</w:t>
      </w: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28"/>
        <w:gridCol w:w="993"/>
        <w:gridCol w:w="993"/>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服务费</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要求将4张实验台完好的拆除，搬迁到指定的地方，然后组装好。</w:t>
            </w:r>
          </w:p>
          <w:p>
            <w:pPr>
              <w:keepNext w:val="0"/>
              <w:keepLines w:val="0"/>
              <w:widowControl/>
              <w:suppressLineNumbers w:val="0"/>
              <w:jc w:val="left"/>
              <w:textAlignment w:val="center"/>
              <w:rPr>
                <w:rFonts w:hint="eastAsia" w:ascii="仿宋" w:hAnsi="仿宋" w:eastAsia="仿宋" w:cs="仿宋"/>
                <w:i w:val="0"/>
                <w:iCs w:val="0"/>
                <w:color w:val="auto"/>
                <w:sz w:val="22"/>
                <w:szCs w:val="22"/>
                <w:u w:val="none"/>
                <w:lang w:eastAsia="zh-CN"/>
              </w:rPr>
            </w:pPr>
            <w:r>
              <w:rPr>
                <w:rFonts w:hint="eastAsia" w:ascii="仿宋" w:hAnsi="仿宋" w:eastAsia="仿宋" w:cs="仿宋"/>
                <w:i w:val="0"/>
                <w:iCs w:val="0"/>
                <w:color w:val="auto"/>
                <w:sz w:val="22"/>
                <w:szCs w:val="22"/>
                <w:u w:val="none"/>
              </w:rPr>
              <w:t>每张尺寸5米长*1.5宽</w:t>
            </w:r>
            <w:r>
              <w:rPr>
                <w:rFonts w:hint="eastAsia" w:ascii="仿宋" w:hAnsi="仿宋" w:eastAsia="仿宋" w:cs="仿宋"/>
                <w:i w:val="0"/>
                <w:iCs w:val="0"/>
                <w:color w:val="auto"/>
                <w:sz w:val="22"/>
                <w:szCs w:val="22"/>
                <w:u w:val="none"/>
                <w:lang w:eastAsia="zh-CN"/>
              </w:rPr>
              <w:t>。</w:t>
            </w: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6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3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3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搬迁实验台服务费</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3975"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4"/>
        </w:rPr>
      </w:pPr>
      <w:r>
        <w:rPr>
          <w:rFonts w:hint="eastAsia" w:hAnsi="宋体"/>
          <w:b/>
          <w:bCs/>
          <w:color w:val="auto"/>
          <w:sz w:val="24"/>
        </w:rPr>
        <w:t>致：</w:t>
      </w:r>
      <w:r>
        <w:rPr>
          <w:rFonts w:hint="eastAsia" w:hAnsi="宋体"/>
          <w:b/>
          <w:bCs/>
          <w:color w:val="auto"/>
          <w:sz w:val="24"/>
          <w:u w:val="single"/>
          <w:lang w:val="en-US" w:eastAsia="zh-CN"/>
        </w:rPr>
        <w:t>柳州市中医医院</w:t>
      </w:r>
      <w:r>
        <w:rPr>
          <w:rFonts w:hint="eastAsia" w:hAnsi="宋体"/>
          <w:b/>
          <w:bCs/>
          <w:color w:val="auto"/>
          <w:sz w:val="24"/>
        </w:rPr>
        <w:t>：</w:t>
      </w:r>
    </w:p>
    <w:p>
      <w:pPr>
        <w:autoSpaceDE w:val="0"/>
        <w:autoSpaceDN w:val="0"/>
        <w:adjustRightInd w:val="0"/>
        <w:ind w:firstLine="480" w:firstLineChars="200"/>
        <w:jc w:val="both"/>
        <w:rPr>
          <w:rFonts w:hAnsi="宋体"/>
          <w:color w:val="auto"/>
          <w:sz w:val="24"/>
        </w:rPr>
      </w:pPr>
      <w:r>
        <w:rPr>
          <w:rFonts w:hint="eastAsia" w:hAnsi="宋体"/>
          <w:color w:val="auto"/>
          <w:sz w:val="24"/>
        </w:rPr>
        <w:t>我方自愿参加</w:t>
      </w:r>
      <w:r>
        <w:rPr>
          <w:rFonts w:hint="eastAsia" w:hAnsi="宋体"/>
          <w:color w:val="auto"/>
          <w:sz w:val="24"/>
          <w:u w:val="single"/>
        </w:rPr>
        <w:t xml:space="preserve"> 检验科实验台搬迁采购</w:t>
      </w:r>
      <w:r>
        <w:rPr>
          <w:rFonts w:hint="eastAsia" w:hAnsi="宋体"/>
          <w:color w:val="auto"/>
          <w:sz w:val="24"/>
          <w:u w:val="single"/>
          <w:lang w:val="en-US" w:eastAsia="zh-CN"/>
        </w:rPr>
        <w:t xml:space="preserve"> 20231228-1</w:t>
      </w:r>
      <w:r>
        <w:rPr>
          <w:rFonts w:hint="eastAsia" w:hAnsi="宋体"/>
          <w:color w:val="auto"/>
          <w:sz w:val="24"/>
          <w:u w:val="single"/>
        </w:rPr>
        <w:t xml:space="preserve"> </w:t>
      </w:r>
      <w:r>
        <w:rPr>
          <w:rFonts w:hint="eastAsia" w:hAnsi="宋体"/>
          <w:color w:val="auto"/>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（一）具有独立承担民事责任的能力；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（二）具有良好的商业信誉和健全的财务会计制度；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（三）具有履行合同所必需的设备和专业技术能力；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（四）有依法缴纳税收和社会保障资金的良好记录；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color w:val="auto"/>
          <w:sz w:val="24"/>
        </w:rPr>
      </w:pPr>
      <w:r>
        <w:rPr>
          <w:rFonts w:hint="eastAsia" w:hAnsi="宋体"/>
          <w:color w:val="auto"/>
          <w:sz w:val="24"/>
        </w:rPr>
        <w:t xml:space="preserve">（六）法律、行政法规规定的其他条件。 </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lang w:val="en-US" w:eastAsia="zh-CN"/>
        </w:rPr>
        <w:t>（七）我</w:t>
      </w:r>
      <w:r>
        <w:rPr>
          <w:rFonts w:hint="eastAsia" w:hAnsi="宋体" w:cs="Times New Roman"/>
          <w:color w:val="auto"/>
          <w:sz w:val="24"/>
        </w:rPr>
        <w:t>方严禁</w:t>
      </w:r>
      <w:r>
        <w:rPr>
          <w:rFonts w:hint="eastAsia" w:hAnsi="宋体" w:cs="Times New Roman"/>
          <w:color w:val="auto"/>
          <w:sz w:val="24"/>
          <w:lang w:val="en-US" w:eastAsia="zh-CN"/>
        </w:rPr>
        <w:t>授予采购人</w:t>
      </w:r>
      <w:r>
        <w:rPr>
          <w:rFonts w:hint="eastAsia" w:hAnsi="宋体" w:cs="Times New Roman"/>
          <w:color w:val="auto"/>
          <w:sz w:val="24"/>
        </w:rPr>
        <w:t>任何名义、形式的回扣。</w:t>
      </w:r>
      <w:r>
        <w:rPr>
          <w:rFonts w:hint="eastAsia" w:hAnsi="宋体" w:cs="Times New Roman"/>
          <w:color w:val="auto"/>
          <w:sz w:val="24"/>
          <w:lang w:val="en-US" w:eastAsia="zh-CN"/>
        </w:rPr>
        <w:t>我方</w:t>
      </w:r>
      <w:r>
        <w:rPr>
          <w:rFonts w:hint="eastAsia" w:hAnsi="宋体" w:cs="Times New Roman"/>
          <w:color w:val="auto"/>
          <w:sz w:val="24"/>
        </w:rPr>
        <w:t>不得安排并支付费用的营业性娱乐场所的娱乐活动，不以任何形式向</w:t>
      </w:r>
      <w:r>
        <w:rPr>
          <w:rFonts w:hint="eastAsia" w:hAnsi="宋体" w:cs="Times New Roman"/>
          <w:color w:val="auto"/>
          <w:sz w:val="24"/>
          <w:lang w:val="en-US" w:eastAsia="zh-CN"/>
        </w:rPr>
        <w:t>采购人行贿，如</w:t>
      </w:r>
      <w:r>
        <w:rPr>
          <w:rFonts w:hint="eastAsia" w:hAnsi="宋体" w:cs="Times New Roman"/>
          <w:color w:val="auto"/>
          <w:sz w:val="24"/>
        </w:rPr>
        <w:t>现金、有价证券、支付凭证和贵重礼品等。</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color w:val="auto"/>
          <w:sz w:val="24"/>
        </w:rPr>
      </w:pPr>
      <w:r>
        <w:rPr>
          <w:rFonts w:hint="eastAsia" w:hAnsi="宋体"/>
          <w:b/>
          <w:bCs/>
          <w:color w:val="auto"/>
          <w:sz w:val="24"/>
        </w:rPr>
        <w:t xml:space="preserve">特此声明！ </w:t>
      </w:r>
    </w:p>
    <w:p>
      <w:pPr>
        <w:rPr>
          <w:color w:val="auto"/>
        </w:rPr>
      </w:pPr>
    </w:p>
    <w:p>
      <w:pPr>
        <w:rPr>
          <w:color w:val="auto"/>
        </w:rPr>
      </w:pPr>
    </w:p>
    <w:p>
      <w:pPr>
        <w:tabs>
          <w:tab w:val="left" w:pos="2426"/>
          <w:tab w:val="right" w:pos="10183"/>
        </w:tabs>
        <w:snapToGrid w:val="0"/>
        <w:ind w:firstLine="2400" w:firstLineChars="1000"/>
        <w:rPr>
          <w:rFonts w:hint="eastAsia" w:hAnsi="宋体"/>
          <w:color w:val="auto"/>
          <w:sz w:val="24"/>
        </w:rPr>
      </w:pPr>
      <w:r>
        <w:rPr>
          <w:rFonts w:hint="eastAsia" w:hAnsi="宋体"/>
          <w:color w:val="auto"/>
          <w:sz w:val="24"/>
        </w:rPr>
        <w:t>法定代表人或者委托代理人（</w:t>
      </w:r>
      <w:r>
        <w:rPr>
          <w:rFonts w:hint="eastAsia" w:hAnsi="宋体"/>
          <w:b/>
          <w:bCs/>
          <w:color w:val="auto"/>
          <w:sz w:val="24"/>
        </w:rPr>
        <w:t>签字</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center"/>
        <w:rPr>
          <w:rFonts w:hint="eastAsia" w:hAnsi="宋体"/>
          <w:color w:val="auto"/>
          <w:sz w:val="24"/>
          <w:szCs w:val="24"/>
          <w:u w:val="single"/>
        </w:rPr>
      </w:pPr>
      <w:r>
        <w:rPr>
          <w:rFonts w:hint="eastAsia" w:hAnsi="宋体"/>
          <w:color w:val="auto"/>
          <w:sz w:val="24"/>
        </w:rPr>
        <w:t xml:space="preserve">            </w:t>
      </w:r>
      <w:r>
        <w:rPr>
          <w:rFonts w:hint="eastAsia" w:hAnsi="宋体"/>
          <w:color w:val="auto"/>
          <w:sz w:val="24"/>
          <w:lang w:val="en-US" w:eastAsia="zh-CN"/>
        </w:rPr>
        <w:t>公司</w:t>
      </w:r>
      <w:r>
        <w:rPr>
          <w:rFonts w:hint="eastAsia" w:hAnsi="宋体"/>
          <w:color w:val="auto"/>
          <w:sz w:val="24"/>
        </w:rPr>
        <w:t>名称（</w:t>
      </w:r>
      <w:r>
        <w:rPr>
          <w:rFonts w:hint="eastAsia" w:hAnsi="宋体"/>
          <w:b/>
          <w:bCs/>
          <w:color w:val="auto"/>
          <w:sz w:val="24"/>
        </w:rPr>
        <w:t>签章</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right"/>
        <w:rPr>
          <w:rFonts w:hint="eastAsia" w:hAnsi="宋体"/>
          <w:color w:val="auto"/>
          <w:sz w:val="24"/>
          <w:szCs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rPr>
          <w:color w:val="auto"/>
        </w:rPr>
      </w:pPr>
    </w:p>
    <w:p>
      <w:pPr>
        <w:spacing w:line="560" w:lineRule="exact"/>
        <w:jc w:val="center"/>
        <w:rPr>
          <w:rFonts w:hint="eastAsia" w:ascii="宋体" w:hAnsi="宋体" w:eastAsia="宋体" w:cs="宋体"/>
          <w:b/>
          <w:bCs/>
          <w:color w:val="auto"/>
          <w:sz w:val="40"/>
          <w:szCs w:val="40"/>
        </w:rPr>
      </w:pPr>
    </w:p>
    <w:p>
      <w:pPr>
        <w:spacing w:line="560" w:lineRule="exact"/>
        <w:jc w:val="both"/>
        <w:rPr>
          <w:rFonts w:hint="default" w:ascii="宋体" w:hAnsi="宋体" w:eastAsia="宋体" w:cs="宋体"/>
          <w:b/>
          <w:bCs/>
          <w:color w:val="auto"/>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3DD0D15"/>
    <w:rsid w:val="0572729F"/>
    <w:rsid w:val="05BA0351"/>
    <w:rsid w:val="06BC58C6"/>
    <w:rsid w:val="0AC818C9"/>
    <w:rsid w:val="0EFD10B1"/>
    <w:rsid w:val="0F2423E8"/>
    <w:rsid w:val="10F442DE"/>
    <w:rsid w:val="12932C15"/>
    <w:rsid w:val="12B44556"/>
    <w:rsid w:val="1431541F"/>
    <w:rsid w:val="17F8087D"/>
    <w:rsid w:val="194913EA"/>
    <w:rsid w:val="194F686C"/>
    <w:rsid w:val="197737C6"/>
    <w:rsid w:val="1A2D03FC"/>
    <w:rsid w:val="1A8460C1"/>
    <w:rsid w:val="1B001B33"/>
    <w:rsid w:val="1C4236AE"/>
    <w:rsid w:val="1D0370C0"/>
    <w:rsid w:val="1D3159CD"/>
    <w:rsid w:val="1DCC0D5E"/>
    <w:rsid w:val="1E3003EF"/>
    <w:rsid w:val="1FCC00DF"/>
    <w:rsid w:val="24445E2B"/>
    <w:rsid w:val="285671F4"/>
    <w:rsid w:val="292878DA"/>
    <w:rsid w:val="2BD51F41"/>
    <w:rsid w:val="2BF24841"/>
    <w:rsid w:val="2F601832"/>
    <w:rsid w:val="2F774F08"/>
    <w:rsid w:val="309335A5"/>
    <w:rsid w:val="32773BB9"/>
    <w:rsid w:val="346939EC"/>
    <w:rsid w:val="35256973"/>
    <w:rsid w:val="37EA43F2"/>
    <w:rsid w:val="393341FC"/>
    <w:rsid w:val="3B4C3D90"/>
    <w:rsid w:val="3CE0779B"/>
    <w:rsid w:val="3F6D3D73"/>
    <w:rsid w:val="40154800"/>
    <w:rsid w:val="40D957D6"/>
    <w:rsid w:val="40DD1160"/>
    <w:rsid w:val="42CE66BF"/>
    <w:rsid w:val="4D063525"/>
    <w:rsid w:val="4E00143D"/>
    <w:rsid w:val="507B558A"/>
    <w:rsid w:val="52DB37FC"/>
    <w:rsid w:val="53222FD4"/>
    <w:rsid w:val="57821531"/>
    <w:rsid w:val="58B46018"/>
    <w:rsid w:val="5C07081F"/>
    <w:rsid w:val="5D6F0697"/>
    <w:rsid w:val="5E4E18AF"/>
    <w:rsid w:val="5EDF6B33"/>
    <w:rsid w:val="61970DDC"/>
    <w:rsid w:val="61D368CC"/>
    <w:rsid w:val="64146C11"/>
    <w:rsid w:val="65B579E1"/>
    <w:rsid w:val="65DE10F7"/>
    <w:rsid w:val="68D80352"/>
    <w:rsid w:val="69957339"/>
    <w:rsid w:val="6B1911CC"/>
    <w:rsid w:val="6BAB41DF"/>
    <w:rsid w:val="6BEE5353"/>
    <w:rsid w:val="6C1C2DD0"/>
    <w:rsid w:val="6C4526AF"/>
    <w:rsid w:val="6DF43DBC"/>
    <w:rsid w:val="6EB2794D"/>
    <w:rsid w:val="704B0CF9"/>
    <w:rsid w:val="71CD5C43"/>
    <w:rsid w:val="7420730D"/>
    <w:rsid w:val="7432523A"/>
    <w:rsid w:val="775E2672"/>
    <w:rsid w:val="79836945"/>
    <w:rsid w:val="798B6994"/>
    <w:rsid w:val="799D4B55"/>
    <w:rsid w:val="7B1664D5"/>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2023-11-13T11:51:00Z</cp:lastPrinted>
  <dcterms:modified xsi:type="dcterms:W3CDTF">2023-12-29T02:55:30Z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8BD58A64D711442FB56F88CB86F73A88_13</vt:lpwstr>
  </property>
</Properties>
</file>