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超声诊断设备检测</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2.项目编号：20240111-2</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26台</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预算：20000元。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两院区超声诊断设备检测共26台，要求上门检测，并依据JJG639-1998《医用超声诊断仪超声源检定规程》，并出具报告证书。</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天内完成</w:t>
            </w:r>
            <w:r>
              <w:rPr>
                <w:rStyle w:val="12"/>
                <w:rFonts w:hint="eastAsia"/>
                <w:color w:val="auto"/>
                <w:lang w:val="en-US" w:eastAsia="zh-CN" w:bidi="ar"/>
              </w:rPr>
              <w:t>检测</w:t>
            </w:r>
            <w:r>
              <w:rPr>
                <w:rStyle w:val="12"/>
                <w:color w:val="auto"/>
                <w:lang w:val="en-US" w:eastAsia="zh-CN" w:bidi="ar"/>
              </w:rPr>
              <w:t>、</w:t>
            </w:r>
            <w:r>
              <w:rPr>
                <w:rStyle w:val="12"/>
                <w:rFonts w:hint="eastAsia"/>
                <w:color w:val="auto"/>
                <w:lang w:val="en-US" w:eastAsia="zh-CN" w:bidi="ar"/>
              </w:rPr>
              <w:t>并出具报告证书</w:t>
            </w:r>
            <w:r>
              <w:rPr>
                <w:rStyle w:val="12"/>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超声诊断设备</w:t>
      </w:r>
      <w:bookmarkStart w:id="0" w:name="_GoBack"/>
      <w:bookmarkEnd w:id="0"/>
      <w:r>
        <w:rPr>
          <w:rFonts w:hint="eastAsia" w:hAnsi="宋体"/>
          <w:color w:val="auto"/>
          <w:sz w:val="28"/>
          <w:szCs w:val="28"/>
          <w:u w:val="single"/>
        </w:rPr>
        <w:t>检测</w:t>
      </w:r>
      <w:r>
        <w:rPr>
          <w:rFonts w:hint="eastAsia" w:hAnsi="宋体"/>
          <w:color w:val="auto"/>
          <w:sz w:val="28"/>
          <w:szCs w:val="28"/>
          <w:u w:val="single"/>
          <w:lang w:val="en-US" w:eastAsia="zh-CN"/>
        </w:rPr>
        <w:t xml:space="preserve"> 20240111-2</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74A0138"/>
    <w:rsid w:val="28A54817"/>
    <w:rsid w:val="2BD51F41"/>
    <w:rsid w:val="2BF24841"/>
    <w:rsid w:val="2FC51D9A"/>
    <w:rsid w:val="2FD559CA"/>
    <w:rsid w:val="309335A5"/>
    <w:rsid w:val="346939EC"/>
    <w:rsid w:val="35256973"/>
    <w:rsid w:val="356E0226"/>
    <w:rsid w:val="37EA43F2"/>
    <w:rsid w:val="393341FC"/>
    <w:rsid w:val="3ABE120A"/>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4309C3"/>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2024-01-11T01:08:43Z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CE0B30BEE9C8455B9F07D91AFCFE61B5</vt:lpwstr>
  </property>
</Properties>
</file>