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bookmarkStart w:id="0" w:name="_GoBack"/>
      <w:r>
        <w:rPr>
          <w:rFonts w:hint="eastAsia" w:ascii="宋体" w:hAnsi="宋体" w:eastAsia="宋体"/>
          <w:color w:val="000000" w:themeColor="text1"/>
          <w:sz w:val="28"/>
          <w:szCs w:val="28"/>
          <w:lang w:val="en-US" w:eastAsia="zh-CN"/>
          <w14:textFill>
            <w14:solidFill>
              <w14:schemeClr w14:val="tx1"/>
            </w14:solidFill>
          </w14:textFill>
        </w:rPr>
        <w:t>雅培生化、免疫分析仪擦干棒采购</w:t>
      </w:r>
      <w:bookmarkEnd w:id="0"/>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2.项目编号：20240320-4</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一批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本项目按单价报价；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雅培全自动生化分析仪C16000的比色杯擦干棒、雅培全自动生化免疫分析系统Alinity的比色杯擦干棒。</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20</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23</w:t>
      </w:r>
      <w:r>
        <w:rPr>
          <w:rFonts w:hint="eastAsia" w:ascii="宋体" w:hAnsi="宋体" w:eastAsia="宋体"/>
          <w:color w:val="000000" w:themeColor="text1"/>
          <w:sz w:val="28"/>
          <w:szCs w:val="28"/>
          <w14:textFill>
            <w14:solidFill>
              <w14:schemeClr w14:val="tx1"/>
            </w14:solidFill>
          </w14:textFill>
        </w:rPr>
        <w:t>日下午6时00分。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20</w:t>
      </w:r>
      <w:r>
        <w:rPr>
          <w:rFonts w:hint="eastAsia" w:ascii="宋体" w:hAnsi="宋体" w:eastAsia="宋体"/>
          <w:color w:val="000000" w:themeColor="text1"/>
          <w:sz w:val="28"/>
          <w:szCs w:val="28"/>
          <w14:textFill>
            <w14:solidFill>
              <w14:schemeClr w14:val="tx1"/>
            </w14:solidFill>
          </w14:textFill>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0A561C"/>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CE90077"/>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2024-03-20T01:59:31Z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2806253A880F43F9A4C82E0B8B831611_13</vt:lpwstr>
  </property>
</Properties>
</file>