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除颤仪电缆线、多功能电极片采购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2.项目编号：20240329-2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1套</w:t>
      </w:r>
    </w:p>
    <w:p>
      <w:pPr>
        <w:keepNext w:val="0"/>
        <w:keepLines w:val="0"/>
        <w:widowControl/>
        <w:suppressLineNumbers w:val="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项目概况：除颤仪电缆线</w:t>
      </w:r>
      <w:r>
        <w:rPr>
          <w:rFonts w:hint="eastAsia" w:ascii="宋体" w:hAnsi="宋体" w:eastAsia="宋体"/>
          <w:color w:val="auto"/>
          <w:sz w:val="28"/>
          <w:szCs w:val="28"/>
          <w:lang w:val="en-US" w:eastAsia="zh-CN"/>
        </w:rPr>
        <w:t xml:space="preserve">,可用于飞利浦M4734A机型的除颤仪; </w:t>
      </w:r>
      <w:r>
        <w:rPr>
          <w:rFonts w:hint="eastAsia" w:ascii="宋体" w:hAnsi="宋体" w:eastAsia="宋体"/>
          <w:color w:val="auto"/>
          <w:sz w:val="28"/>
          <w:szCs w:val="28"/>
        </w:rPr>
        <w:t>多功能电极片</w:t>
      </w:r>
      <w:r>
        <w:rPr>
          <w:rFonts w:hint="eastAsia" w:ascii="宋体" w:hAnsi="宋体" w:eastAsia="宋体"/>
          <w:color w:val="auto"/>
          <w:sz w:val="28"/>
          <w:szCs w:val="28"/>
          <w:lang w:val="en-US" w:eastAsia="zh-CN"/>
        </w:rPr>
        <w:t>，可用于飞利浦M4734A机型的除颤仪</w:t>
      </w:r>
      <w:bookmarkStart w:id="0" w:name="_GoBack"/>
      <w:bookmarkEnd w:id="0"/>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除颤仪电缆线、多功能电极片采购20240</w:t>
      </w:r>
      <w:r>
        <w:rPr>
          <w:rFonts w:hint="eastAsia" w:hAnsi="宋体"/>
          <w:color w:val="auto"/>
          <w:sz w:val="24"/>
          <w:u w:val="single"/>
          <w:lang w:val="en-US" w:eastAsia="zh-CN"/>
        </w:rPr>
        <w:t>329</w:t>
      </w:r>
      <w:r>
        <w:rPr>
          <w:rFonts w:hint="eastAsia" w:hAnsi="宋体"/>
          <w:color w:val="auto"/>
          <w:sz w:val="24"/>
          <w:u w:val="single"/>
        </w:rPr>
        <w:t>-</w:t>
      </w:r>
      <w:r>
        <w:rPr>
          <w:rFonts w:hint="eastAsia" w:hAnsi="宋体"/>
          <w:color w:val="auto"/>
          <w:sz w:val="24"/>
          <w:u w:val="single"/>
          <w:lang w:val="en-US" w:eastAsia="zh-CN"/>
        </w:rPr>
        <w:t>2</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197B1D"/>
    <w:rsid w:val="17F8087D"/>
    <w:rsid w:val="194913EA"/>
    <w:rsid w:val="194F686C"/>
    <w:rsid w:val="197737C6"/>
    <w:rsid w:val="1A2D03FC"/>
    <w:rsid w:val="1A8460C1"/>
    <w:rsid w:val="1B001B33"/>
    <w:rsid w:val="1B22453A"/>
    <w:rsid w:val="1D0370C0"/>
    <w:rsid w:val="1D3159CD"/>
    <w:rsid w:val="1DCC0D5E"/>
    <w:rsid w:val="1E3003EF"/>
    <w:rsid w:val="201C0A5A"/>
    <w:rsid w:val="218F4869"/>
    <w:rsid w:val="22591B6D"/>
    <w:rsid w:val="239F24EF"/>
    <w:rsid w:val="24445E2B"/>
    <w:rsid w:val="2BD51F41"/>
    <w:rsid w:val="2BF24841"/>
    <w:rsid w:val="2DE25FC3"/>
    <w:rsid w:val="2FC51D9A"/>
    <w:rsid w:val="2FD559CA"/>
    <w:rsid w:val="309335A5"/>
    <w:rsid w:val="313B3521"/>
    <w:rsid w:val="33031ADC"/>
    <w:rsid w:val="346939EC"/>
    <w:rsid w:val="35256973"/>
    <w:rsid w:val="356E0226"/>
    <w:rsid w:val="376C0B30"/>
    <w:rsid w:val="37EA43F2"/>
    <w:rsid w:val="390437B6"/>
    <w:rsid w:val="393341FC"/>
    <w:rsid w:val="3B4C3D90"/>
    <w:rsid w:val="40D957D6"/>
    <w:rsid w:val="40DD1160"/>
    <w:rsid w:val="42342634"/>
    <w:rsid w:val="42CE66BF"/>
    <w:rsid w:val="45280308"/>
    <w:rsid w:val="4724009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8335C7"/>
    <w:rsid w:val="67DE6FC1"/>
    <w:rsid w:val="68D80352"/>
    <w:rsid w:val="69957339"/>
    <w:rsid w:val="6BAB41DF"/>
    <w:rsid w:val="6BEE5353"/>
    <w:rsid w:val="6C1C2DD0"/>
    <w:rsid w:val="6C4526AF"/>
    <w:rsid w:val="6CB07EE4"/>
    <w:rsid w:val="6DF43DBC"/>
    <w:rsid w:val="71CD5C43"/>
    <w:rsid w:val="7420730D"/>
    <w:rsid w:val="7432523A"/>
    <w:rsid w:val="74600FBD"/>
    <w:rsid w:val="758C4C7E"/>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2024-04-01T04:28:30Z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8BD58A64D711442FB56F88CB86F73A88_13</vt:lpwstr>
  </property>
</Properties>
</file>