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033A31" w:rsidRPr="006D7E05" w:rsidRDefault="00FB011A" w:rsidP="00FB011A">
      <w:pPr>
        <w:spacing w:line="276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bookmarkStart w:id="0" w:name="_GoBack"/>
      <w:r w:rsidRPr="00FB011A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小型设备一批采购项目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bookmarkEnd w:id="0"/>
    <w:p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FB011A" w:rsidRPr="00FB011A" w:rsidRDefault="00D94437" w:rsidP="00FB011A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FB011A" w:rsidRPr="00FB011A">
        <w:rPr>
          <w:rFonts w:ascii="仿宋" w:eastAsia="仿宋" w:hAnsi="仿宋" w:cs="Arial" w:hint="eastAsia"/>
          <w:sz w:val="28"/>
          <w:szCs w:val="28"/>
        </w:rPr>
        <w:t>小型设备一批采购项目</w:t>
      </w:r>
    </w:p>
    <w:p w:rsidR="00FB011A" w:rsidRPr="00FB011A" w:rsidRDefault="00D94437" w:rsidP="00FC19FF">
      <w:pPr>
        <w:spacing w:line="360" w:lineRule="auto"/>
        <w:rPr>
          <w:rFonts w:ascii="仿宋" w:eastAsia="仿宋" w:hAnsi="仿宋" w:cs="Arial"/>
          <w:sz w:val="28"/>
          <w:szCs w:val="28"/>
        </w:rPr>
      </w:pPr>
      <w:r w:rsidRPr="00FB011A">
        <w:rPr>
          <w:rFonts w:ascii="仿宋" w:eastAsia="仿宋" w:hAnsi="仿宋" w:cs="Arial" w:hint="eastAsia"/>
          <w:b/>
          <w:bCs/>
          <w:sz w:val="28"/>
          <w:szCs w:val="28"/>
        </w:rPr>
        <w:t>二、项目编号</w:t>
      </w:r>
      <w:r w:rsidRPr="00FB011A">
        <w:rPr>
          <w:rFonts w:ascii="仿宋" w:eastAsia="仿宋" w:hAnsi="仿宋" w:cs="Arial" w:hint="eastAsia"/>
          <w:sz w:val="28"/>
          <w:szCs w:val="28"/>
        </w:rPr>
        <w:t>：</w:t>
      </w:r>
      <w:r w:rsidR="00FB011A" w:rsidRPr="00FB011A">
        <w:rPr>
          <w:rFonts w:ascii="仿宋" w:eastAsia="仿宋" w:hAnsi="仿宋" w:cs="Arial" w:hint="eastAsia"/>
          <w:sz w:val="28"/>
          <w:szCs w:val="28"/>
        </w:rPr>
        <w:t>LZSZYYY-C-2024-1-002</w:t>
      </w:r>
    </w:p>
    <w:p w:rsidR="00033A31" w:rsidRPr="006D7E05" w:rsidRDefault="00D94437" w:rsidP="00FC19FF">
      <w:pPr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FC19FF">
        <w:rPr>
          <w:rFonts w:ascii="仿宋" w:eastAsia="仿宋" w:hAnsi="仿宋" w:cs="Arial" w:hint="eastAsia"/>
          <w:sz w:val="28"/>
          <w:szCs w:val="28"/>
        </w:rPr>
        <w:t>因实质性响应院内采购文件要求的供应商不足三家，予以终止，重新采购。</w:t>
      </w:r>
    </w:p>
    <w:p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FC19FF"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FB011A">
        <w:rPr>
          <w:rFonts w:ascii="仿宋" w:eastAsia="仿宋" w:hAnsi="仿宋" w:cs="宋体"/>
          <w:kern w:val="0"/>
          <w:sz w:val="28"/>
          <w:szCs w:val="28"/>
        </w:rPr>
        <w:t>28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92897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5539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B011A"/>
    <w:rsid w:val="00FC19FF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531D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>DoubleOX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2024-04-28T01:17:00Z</cp:lastPrinted>
  <dcterms:created xsi:type="dcterms:W3CDTF">2024-01-05T09:57:00Z</dcterms:created>
  <dcterms:modified xsi:type="dcterms:W3CDTF">2024-04-28T01:17:00Z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