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73B75" w:rsidRDefault="00F73B75">
      <w:pPr>
        <w:spacing w:line="560" w:lineRule="exact"/>
        <w:jc w:val="center"/>
        <w:rPr>
          <w:rFonts w:ascii="宋体" w:eastAsia="宋体" w:hAnsi="宋体" w:cs="宋体"/>
          <w:b/>
          <w:bCs/>
          <w:sz w:val="40"/>
          <w:szCs w:val="40"/>
        </w:rPr>
      </w:pPr>
    </w:p>
    <w:p w:rsidR="00F73B75" w:rsidRDefault="00000000">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rsidR="00F73B75" w:rsidRDefault="00000000">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采购市场调查公告</w:t>
      </w:r>
    </w:p>
    <w:p w:rsidR="00F73B75" w:rsidRDefault="00F73B75">
      <w:pPr>
        <w:spacing w:line="560" w:lineRule="exact"/>
        <w:jc w:val="center"/>
        <w:rPr>
          <w:rFonts w:ascii="宋体" w:eastAsia="宋体" w:hAnsi="宋体" w:cs="宋体"/>
          <w:b/>
          <w:bCs/>
          <w:sz w:val="40"/>
          <w:szCs w:val="40"/>
        </w:rPr>
      </w:pP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rsidR="00F73B75"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r w:rsidR="00B02A1B">
        <w:rPr>
          <w:rFonts w:ascii="宋体" w:eastAsia="宋体" w:hAnsi="宋体" w:hint="eastAsia"/>
          <w:sz w:val="28"/>
          <w:szCs w:val="28"/>
        </w:rPr>
        <w:t>血透水处理水质检测试剂采购</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2.项目编号：20</w:t>
      </w:r>
      <w:r w:rsidR="00B02A1B">
        <w:rPr>
          <w:rFonts w:ascii="宋体" w:eastAsia="宋体" w:hAnsi="宋体" w:hint="eastAsia"/>
          <w:sz w:val="28"/>
          <w:szCs w:val="28"/>
        </w:rPr>
        <w:t>24062</w:t>
      </w:r>
      <w:r w:rsidR="00B112E4">
        <w:rPr>
          <w:rFonts w:ascii="宋体" w:eastAsia="宋体" w:hAnsi="宋体" w:hint="eastAsia"/>
          <w:sz w:val="28"/>
          <w:szCs w:val="28"/>
        </w:rPr>
        <w:t>0</w:t>
      </w:r>
      <w:r>
        <w:rPr>
          <w:rFonts w:ascii="宋体" w:eastAsia="宋体" w:hAnsi="宋体" w:hint="eastAsia"/>
          <w:sz w:val="28"/>
          <w:szCs w:val="28"/>
        </w:rPr>
        <w:t>-1</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3.采购数量：1批，</w:t>
      </w:r>
    </w:p>
    <w:p w:rsidR="00F73B75" w:rsidRDefault="00000000" w:rsidP="00B02A1B">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4.预算：不超过5万元。</w:t>
      </w:r>
    </w:p>
    <w:p w:rsidR="00F73B75" w:rsidRDefault="00B02A1B">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5.项目概况：</w:t>
      </w:r>
      <w:r w:rsidR="00142158" w:rsidRPr="00142158">
        <w:rPr>
          <w:rFonts w:ascii="宋体" w:eastAsia="宋体" w:hAnsi="宋体" w:hint="eastAsia"/>
          <w:sz w:val="28"/>
          <w:szCs w:val="28"/>
        </w:rPr>
        <w:t>总氯测定试剂盒（检测范围含盖0.05-1.0mg/L，测量次数≥50次），过氧乙酸检测试纸（检测范围含盖0-40mg/L，检测次数≥100次），总硬度检测试剂（检测范围含盖0.4-20mg/L，检测次数≥50次）</w:t>
      </w:r>
      <w:r>
        <w:rPr>
          <w:rFonts w:ascii="宋体" w:eastAsia="宋体" w:hAnsi="宋体" w:hint="eastAsia"/>
          <w:sz w:val="28"/>
          <w:szCs w:val="28"/>
        </w:rPr>
        <w:t>。本次采购固定单价，结算按实际采购数量结算，供应期限为1年，供应期限内不能以任何理由不进行供货。</w:t>
      </w:r>
    </w:p>
    <w:p w:rsidR="00F73B75" w:rsidRDefault="00000000">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lastRenderedPageBreak/>
        <w:t>4.供应商及其提供的货物和服务应符合国家法律法规及强制性规范所规定的条件；</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rsidR="00F73B75"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三、报价文件要求</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意向供应商请将以下资料交给设备科：</w:t>
      </w:r>
    </w:p>
    <w:p w:rsidR="00F73B75"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w:t>
      </w:r>
      <w:r w:rsidR="00142158">
        <w:rPr>
          <w:rFonts w:ascii="宋体" w:eastAsia="宋体" w:hAnsi="宋体" w:hint="eastAsia"/>
          <w:sz w:val="28"/>
          <w:szCs w:val="28"/>
        </w:rPr>
        <w:t>城中区解放北路32</w:t>
      </w:r>
      <w:r>
        <w:rPr>
          <w:rFonts w:ascii="宋体" w:eastAsia="宋体" w:hAnsi="宋体" w:hint="eastAsia"/>
          <w:sz w:val="28"/>
          <w:szCs w:val="28"/>
        </w:rPr>
        <w:t>号柳州市中医医院设备科），报价文件格式参照附件1采购供应商报价表；</w:t>
      </w:r>
    </w:p>
    <w:p w:rsidR="00F73B75"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rsidR="00F73B75"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rsidR="00F73B75"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202</w:t>
      </w:r>
      <w:r w:rsidR="00142158">
        <w:rPr>
          <w:rFonts w:ascii="宋体" w:eastAsia="宋体" w:hAnsi="宋体" w:hint="eastAsia"/>
          <w:sz w:val="28"/>
          <w:szCs w:val="28"/>
        </w:rPr>
        <w:t>4</w:t>
      </w:r>
      <w:r>
        <w:rPr>
          <w:rFonts w:ascii="宋体" w:eastAsia="宋体" w:hAnsi="宋体" w:hint="eastAsia"/>
          <w:sz w:val="28"/>
          <w:szCs w:val="28"/>
        </w:rPr>
        <w:t>年</w:t>
      </w:r>
      <w:r w:rsidR="00142158">
        <w:rPr>
          <w:rFonts w:ascii="宋体" w:eastAsia="宋体" w:hAnsi="宋体" w:hint="eastAsia"/>
          <w:sz w:val="28"/>
          <w:szCs w:val="28"/>
        </w:rPr>
        <w:t>6</w:t>
      </w:r>
      <w:r>
        <w:rPr>
          <w:rFonts w:ascii="宋体" w:eastAsia="宋体" w:hAnsi="宋体" w:hint="eastAsia"/>
          <w:sz w:val="28"/>
          <w:szCs w:val="28"/>
        </w:rPr>
        <w:t>月2</w:t>
      </w:r>
      <w:r w:rsidR="00B112E4">
        <w:rPr>
          <w:rFonts w:ascii="宋体" w:eastAsia="宋体" w:hAnsi="宋体" w:hint="eastAsia"/>
          <w:sz w:val="28"/>
          <w:szCs w:val="28"/>
        </w:rPr>
        <w:t>0</w:t>
      </w:r>
      <w:r>
        <w:rPr>
          <w:rFonts w:ascii="宋体" w:eastAsia="宋体" w:hAnsi="宋体" w:hint="eastAsia"/>
          <w:sz w:val="28"/>
          <w:szCs w:val="28"/>
        </w:rPr>
        <w:t>日至202</w:t>
      </w:r>
      <w:r w:rsidR="00142158">
        <w:rPr>
          <w:rFonts w:ascii="宋体" w:eastAsia="宋体" w:hAnsi="宋体" w:hint="eastAsia"/>
          <w:sz w:val="28"/>
          <w:szCs w:val="28"/>
        </w:rPr>
        <w:t>4</w:t>
      </w:r>
      <w:r>
        <w:rPr>
          <w:rFonts w:ascii="宋体" w:eastAsia="宋体" w:hAnsi="宋体" w:hint="eastAsia"/>
          <w:sz w:val="28"/>
          <w:szCs w:val="28"/>
        </w:rPr>
        <w:t>年</w:t>
      </w:r>
      <w:r w:rsidR="00142158">
        <w:rPr>
          <w:rFonts w:ascii="宋体" w:eastAsia="宋体" w:hAnsi="宋体" w:hint="eastAsia"/>
          <w:sz w:val="28"/>
          <w:szCs w:val="28"/>
        </w:rPr>
        <w:t>6</w:t>
      </w:r>
      <w:r>
        <w:rPr>
          <w:rFonts w:ascii="宋体" w:eastAsia="宋体" w:hAnsi="宋体" w:hint="eastAsia"/>
          <w:sz w:val="28"/>
          <w:szCs w:val="28"/>
        </w:rPr>
        <w:t>月</w:t>
      </w:r>
      <w:r w:rsidR="00142158">
        <w:rPr>
          <w:rFonts w:ascii="宋体" w:eastAsia="宋体" w:hAnsi="宋体" w:hint="eastAsia"/>
          <w:sz w:val="28"/>
          <w:szCs w:val="28"/>
        </w:rPr>
        <w:t>2</w:t>
      </w:r>
      <w:r w:rsidR="00B112E4">
        <w:rPr>
          <w:rFonts w:ascii="宋体" w:eastAsia="宋体" w:hAnsi="宋体" w:hint="eastAsia"/>
          <w:sz w:val="28"/>
          <w:szCs w:val="28"/>
        </w:rPr>
        <w:t>2</w:t>
      </w:r>
      <w:r>
        <w:rPr>
          <w:rFonts w:ascii="宋体" w:eastAsia="宋体" w:hAnsi="宋体" w:hint="eastAsia"/>
          <w:sz w:val="28"/>
          <w:szCs w:val="28"/>
        </w:rPr>
        <w:t>日下午6时00分。过期联系的供应商，我院有权不予接待。</w:t>
      </w:r>
    </w:p>
    <w:p w:rsidR="00F73B75"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w:t>
      </w:r>
      <w:r w:rsidR="00142158">
        <w:rPr>
          <w:rFonts w:ascii="宋体" w:eastAsia="宋体" w:hAnsi="宋体" w:hint="eastAsia"/>
          <w:sz w:val="28"/>
          <w:szCs w:val="28"/>
        </w:rPr>
        <w:t>解放北路32</w:t>
      </w:r>
      <w:r>
        <w:rPr>
          <w:rFonts w:ascii="宋体" w:eastAsia="宋体" w:hAnsi="宋体" w:hint="eastAsia"/>
          <w:sz w:val="28"/>
          <w:szCs w:val="28"/>
        </w:rPr>
        <w:t>号</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r>
        <w:rPr>
          <w:rFonts w:ascii="宋体" w:eastAsia="宋体" w:hAnsi="宋体" w:hint="eastAsia"/>
          <w:sz w:val="28"/>
          <w:szCs w:val="28"/>
        </w:rPr>
        <w:tab/>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142158">
        <w:rPr>
          <w:rFonts w:ascii="宋体" w:eastAsia="宋体" w:hAnsi="宋体" w:hint="eastAsia"/>
          <w:sz w:val="28"/>
          <w:szCs w:val="28"/>
        </w:rPr>
        <w:t>罗工</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w:t>
      </w:r>
      <w:r w:rsidR="00142158">
        <w:rPr>
          <w:rFonts w:ascii="宋体" w:eastAsia="宋体" w:hAnsi="宋体" w:hint="eastAsia"/>
          <w:sz w:val="28"/>
          <w:szCs w:val="28"/>
        </w:rPr>
        <w:t>5</w:t>
      </w:r>
      <w:r>
        <w:rPr>
          <w:rFonts w:ascii="宋体" w:eastAsia="宋体" w:hAnsi="宋体" w:hint="eastAsia"/>
          <w:sz w:val="28"/>
          <w:szCs w:val="28"/>
        </w:rPr>
        <w:t>357150</w:t>
      </w:r>
    </w:p>
    <w:p w:rsidR="00F73B75"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rsidR="00F73B75" w:rsidRDefault="00F73B75">
      <w:pPr>
        <w:spacing w:line="520" w:lineRule="exact"/>
        <w:ind w:firstLineChars="200" w:firstLine="560"/>
        <w:jc w:val="left"/>
        <w:rPr>
          <w:rFonts w:ascii="宋体" w:eastAsia="宋体" w:hAnsi="宋体"/>
          <w:sz w:val="28"/>
          <w:szCs w:val="28"/>
        </w:rPr>
      </w:pPr>
    </w:p>
    <w:p w:rsidR="00F73B75" w:rsidRDefault="00000000">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rsidR="00F73B75" w:rsidRDefault="00000000">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w:t>
      </w:r>
      <w:r w:rsidR="00142158">
        <w:rPr>
          <w:rFonts w:ascii="宋体" w:eastAsia="宋体" w:hAnsi="宋体" w:hint="eastAsia"/>
          <w:sz w:val="28"/>
          <w:szCs w:val="28"/>
        </w:rPr>
        <w:t>2024</w:t>
      </w:r>
      <w:r>
        <w:rPr>
          <w:rFonts w:ascii="宋体" w:eastAsia="宋体" w:hAnsi="宋体" w:hint="eastAsia"/>
          <w:sz w:val="28"/>
          <w:szCs w:val="28"/>
        </w:rPr>
        <w:t>年</w:t>
      </w:r>
      <w:r w:rsidR="00142158">
        <w:rPr>
          <w:rFonts w:ascii="宋体" w:eastAsia="宋体" w:hAnsi="宋体" w:hint="eastAsia"/>
          <w:sz w:val="28"/>
          <w:szCs w:val="28"/>
        </w:rPr>
        <w:t>6</w:t>
      </w:r>
      <w:r>
        <w:rPr>
          <w:rFonts w:ascii="宋体" w:eastAsia="宋体" w:hAnsi="宋体" w:hint="eastAsia"/>
          <w:sz w:val="28"/>
          <w:szCs w:val="28"/>
        </w:rPr>
        <w:t>月</w:t>
      </w:r>
      <w:r w:rsidR="00142158">
        <w:rPr>
          <w:rFonts w:ascii="宋体" w:eastAsia="宋体" w:hAnsi="宋体" w:hint="eastAsia"/>
          <w:sz w:val="28"/>
          <w:szCs w:val="28"/>
        </w:rPr>
        <w:t>2</w:t>
      </w:r>
      <w:r w:rsidR="00B112E4">
        <w:rPr>
          <w:rFonts w:ascii="宋体" w:eastAsia="宋体" w:hAnsi="宋体" w:hint="eastAsia"/>
          <w:sz w:val="28"/>
          <w:szCs w:val="28"/>
        </w:rPr>
        <w:t>0</w:t>
      </w:r>
      <w:r>
        <w:rPr>
          <w:rFonts w:ascii="宋体" w:eastAsia="宋体" w:hAnsi="宋体" w:hint="eastAsia"/>
          <w:sz w:val="28"/>
          <w:szCs w:val="28"/>
        </w:rPr>
        <w:t>日</w:t>
      </w:r>
    </w:p>
    <w:p w:rsidR="00F73B75" w:rsidRDefault="00000000">
      <w:pPr>
        <w:rPr>
          <w:sz w:val="24"/>
        </w:rPr>
      </w:pPr>
      <w:r>
        <w:rPr>
          <w:rFonts w:hint="eastAsia"/>
          <w:sz w:val="24"/>
        </w:rPr>
        <w:br w:type="page"/>
      </w:r>
    </w:p>
    <w:p w:rsidR="00F73B75" w:rsidRDefault="00000000">
      <w:pPr>
        <w:rPr>
          <w:sz w:val="24"/>
        </w:rPr>
      </w:pPr>
      <w:r>
        <w:rPr>
          <w:rFonts w:hint="eastAsia"/>
          <w:sz w:val="24"/>
        </w:rPr>
        <w:lastRenderedPageBreak/>
        <w:t>附件</w:t>
      </w:r>
      <w:r>
        <w:rPr>
          <w:rFonts w:hint="eastAsia"/>
          <w:sz w:val="24"/>
        </w:rPr>
        <w:t>1</w:t>
      </w:r>
      <w:r>
        <w:rPr>
          <w:rFonts w:hint="eastAsia"/>
          <w:sz w:val="24"/>
        </w:rPr>
        <w:t>：</w:t>
      </w:r>
    </w:p>
    <w:tbl>
      <w:tblPr>
        <w:tblW w:w="9153" w:type="dxa"/>
        <w:tblInd w:w="93" w:type="dxa"/>
        <w:tblLayout w:type="fixed"/>
        <w:tblLook w:val="04A0" w:firstRow="1" w:lastRow="0" w:firstColumn="1" w:lastColumn="0" w:noHBand="0" w:noVBand="1"/>
      </w:tblPr>
      <w:tblGrid>
        <w:gridCol w:w="1217"/>
        <w:gridCol w:w="3415"/>
        <w:gridCol w:w="987"/>
        <w:gridCol w:w="300"/>
        <w:gridCol w:w="1113"/>
        <w:gridCol w:w="2121"/>
      </w:tblGrid>
      <w:tr w:rsidR="00F73B75">
        <w:trPr>
          <w:trHeight w:val="90"/>
        </w:trPr>
        <w:tc>
          <w:tcPr>
            <w:tcW w:w="9153" w:type="dxa"/>
            <w:gridSpan w:val="6"/>
            <w:tcBorders>
              <w:top w:val="nil"/>
              <w:left w:val="nil"/>
              <w:bottom w:val="single" w:sz="4" w:space="0" w:color="000000"/>
              <w:right w:val="nil"/>
            </w:tcBorders>
            <w:shd w:val="clear" w:color="auto" w:fill="auto"/>
            <w:vAlign w:val="center"/>
          </w:tcPr>
          <w:p w:rsidR="00F73B75" w:rsidRDefault="00000000">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采购供应商报价表</w:t>
            </w:r>
          </w:p>
        </w:tc>
      </w:tr>
      <w:tr w:rsidR="00F73B75">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center"/>
              <w:textAlignment w:val="center"/>
              <w:rPr>
                <w:rFonts w:ascii="仿宋" w:eastAsia="仿宋" w:hAnsi="仿宋" w:cs="仿宋"/>
                <w:b/>
                <w:bCs/>
                <w:color w:val="FF0000"/>
                <w:sz w:val="24"/>
              </w:rPr>
            </w:pPr>
            <w:r>
              <w:rPr>
                <w:rFonts w:ascii="仿宋" w:eastAsia="仿宋" w:hAnsi="仿宋" w:cs="仿宋" w:hint="eastAsia"/>
                <w:b/>
                <w:bCs/>
                <w:color w:val="FF0000"/>
                <w:kern w:val="0"/>
                <w:sz w:val="24"/>
                <w:lang w:bidi="ar"/>
              </w:rPr>
              <w:t>对供应商资质要求</w:t>
            </w:r>
          </w:p>
        </w:tc>
        <w:tc>
          <w:tcPr>
            <w:tcW w:w="79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left"/>
              <w:textAlignment w:val="center"/>
              <w:rPr>
                <w:rStyle w:val="font11"/>
                <w:rFonts w:hint="default"/>
                <w:color w:val="auto"/>
                <w:lang w:bidi="ar"/>
              </w:rPr>
            </w:pPr>
            <w:r>
              <w:rPr>
                <w:rStyle w:val="font41"/>
                <w:rFonts w:hint="default"/>
                <w:color w:val="auto"/>
                <w:lang w:bidi="ar"/>
              </w:rPr>
              <w:t>□</w:t>
            </w:r>
            <w:r>
              <w:rPr>
                <w:rStyle w:val="font11"/>
                <w:rFonts w:hint="default"/>
                <w:color w:val="auto"/>
                <w:lang w:bidi="ar"/>
              </w:rPr>
              <w:t>营业执照复印件       □备案凭证</w:t>
            </w:r>
          </w:p>
          <w:p w:rsidR="00F73B75" w:rsidRDefault="00000000">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经营许可证           □（如需其他证件请自行填写）</w:t>
            </w:r>
          </w:p>
        </w:tc>
      </w:tr>
      <w:tr w:rsidR="00F73B75">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center"/>
              <w:textAlignment w:val="center"/>
              <w:rPr>
                <w:rFonts w:ascii="仿宋" w:eastAsia="仿宋" w:hAnsi="仿宋" w:cs="仿宋"/>
                <w:b/>
                <w:bCs/>
                <w:color w:val="FF0000"/>
                <w:sz w:val="24"/>
              </w:rPr>
            </w:pPr>
            <w:r>
              <w:rPr>
                <w:rFonts w:ascii="仿宋" w:eastAsia="仿宋" w:hAnsi="仿宋" w:cs="仿宋" w:hint="eastAsia"/>
                <w:b/>
                <w:bCs/>
                <w:color w:val="FF0000"/>
                <w:kern w:val="0"/>
                <w:sz w:val="24"/>
                <w:lang w:bidi="ar"/>
              </w:rPr>
              <w:t>项目名称</w:t>
            </w:r>
          </w:p>
        </w:tc>
        <w:tc>
          <w:tcPr>
            <w:tcW w:w="440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73B75" w:rsidRDefault="00000000">
            <w:pPr>
              <w:widowControl/>
              <w:jc w:val="left"/>
              <w:textAlignment w:val="center"/>
              <w:rPr>
                <w:rFonts w:ascii="仿宋" w:eastAsia="仿宋" w:hAnsi="仿宋" w:cs="仿宋"/>
                <w:sz w:val="22"/>
                <w:szCs w:val="22"/>
              </w:rPr>
            </w:pPr>
            <w:r>
              <w:rPr>
                <w:rFonts w:ascii="宋体" w:eastAsia="宋体" w:hAnsi="宋体" w:hint="eastAsia"/>
                <w:sz w:val="22"/>
                <w:szCs w:val="22"/>
              </w:rPr>
              <w:t>XXX</w:t>
            </w:r>
          </w:p>
        </w:tc>
        <w:tc>
          <w:tcPr>
            <w:tcW w:w="141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F73B75" w:rsidRDefault="00000000">
            <w:pPr>
              <w:widowControl/>
              <w:jc w:val="left"/>
              <w:textAlignment w:val="center"/>
              <w:rPr>
                <w:rFonts w:ascii="宋体" w:eastAsia="宋体" w:hAnsi="宋体"/>
                <w:sz w:val="22"/>
                <w:szCs w:val="22"/>
              </w:rPr>
            </w:pPr>
            <w:r>
              <w:rPr>
                <w:rFonts w:ascii="宋体" w:eastAsia="宋体" w:hAnsi="宋体" w:hint="eastAsia"/>
                <w:sz w:val="22"/>
                <w:szCs w:val="22"/>
              </w:rPr>
              <w:t>数量</w:t>
            </w:r>
          </w:p>
        </w:tc>
        <w:tc>
          <w:tcPr>
            <w:tcW w:w="2121" w:type="dxa"/>
            <w:tcBorders>
              <w:top w:val="single" w:sz="4" w:space="0" w:color="000000"/>
              <w:left w:val="single" w:sz="4" w:space="0" w:color="auto"/>
              <w:bottom w:val="single" w:sz="4" w:space="0" w:color="000000"/>
              <w:right w:val="single" w:sz="4" w:space="0" w:color="000000"/>
            </w:tcBorders>
            <w:shd w:val="clear" w:color="auto" w:fill="auto"/>
            <w:vAlign w:val="center"/>
          </w:tcPr>
          <w:p w:rsidR="00F73B75" w:rsidRDefault="00000000">
            <w:pPr>
              <w:widowControl/>
              <w:jc w:val="left"/>
              <w:textAlignment w:val="center"/>
              <w:rPr>
                <w:rFonts w:ascii="宋体" w:eastAsia="宋体" w:hAnsi="宋体"/>
                <w:sz w:val="22"/>
                <w:szCs w:val="22"/>
              </w:rPr>
            </w:pPr>
            <w:r>
              <w:rPr>
                <w:rFonts w:ascii="宋体" w:eastAsia="宋体" w:hAnsi="宋体" w:hint="eastAsia"/>
                <w:sz w:val="22"/>
                <w:szCs w:val="22"/>
              </w:rPr>
              <w:t>1批</w:t>
            </w:r>
          </w:p>
        </w:tc>
      </w:tr>
      <w:tr w:rsidR="00F73B75">
        <w:trPr>
          <w:trHeight w:val="939"/>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center"/>
              <w:textAlignment w:val="center"/>
              <w:rPr>
                <w:rFonts w:ascii="仿宋" w:eastAsia="仿宋" w:hAnsi="仿宋" w:cs="仿宋"/>
                <w:b/>
                <w:bCs/>
                <w:color w:val="FF0000"/>
                <w:sz w:val="24"/>
              </w:rPr>
            </w:pPr>
            <w:r>
              <w:rPr>
                <w:rFonts w:ascii="仿宋" w:eastAsia="仿宋" w:hAnsi="仿宋" w:cs="仿宋" w:hint="eastAsia"/>
                <w:b/>
                <w:bCs/>
                <w:color w:val="FF0000"/>
                <w:kern w:val="0"/>
                <w:sz w:val="24"/>
                <w:lang w:bidi="ar"/>
              </w:rPr>
              <w:t>具体要求</w:t>
            </w:r>
          </w:p>
        </w:tc>
        <w:tc>
          <w:tcPr>
            <w:tcW w:w="79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2158" w:rsidRDefault="00142158">
            <w:pPr>
              <w:widowControl/>
              <w:jc w:val="left"/>
              <w:textAlignment w:val="center"/>
              <w:rPr>
                <w:rFonts w:ascii="仿宋" w:eastAsia="仿宋" w:hAnsi="仿宋" w:cs="仿宋"/>
                <w:sz w:val="22"/>
                <w:szCs w:val="22"/>
              </w:rPr>
            </w:pPr>
            <w:r>
              <w:rPr>
                <w:rFonts w:ascii="仿宋" w:eastAsia="仿宋" w:hAnsi="仿宋" w:cs="仿宋" w:hint="eastAsia"/>
                <w:sz w:val="22"/>
                <w:szCs w:val="22"/>
              </w:rPr>
              <w:t>需求：</w:t>
            </w:r>
          </w:p>
          <w:p w:rsidR="00F73B75" w:rsidRDefault="00142158">
            <w:pPr>
              <w:widowControl/>
              <w:jc w:val="left"/>
              <w:textAlignment w:val="center"/>
              <w:rPr>
                <w:rFonts w:ascii="仿宋" w:eastAsia="仿宋" w:hAnsi="仿宋" w:cs="仿宋"/>
                <w:sz w:val="22"/>
                <w:szCs w:val="22"/>
              </w:rPr>
            </w:pPr>
            <w:r w:rsidRPr="00142158">
              <w:rPr>
                <w:rFonts w:ascii="仿宋" w:eastAsia="仿宋" w:hAnsi="仿宋" w:cs="仿宋" w:hint="eastAsia"/>
                <w:sz w:val="22"/>
                <w:szCs w:val="22"/>
              </w:rPr>
              <w:t>总氯测定试剂盒（检测范围</w:t>
            </w:r>
            <w:r>
              <w:rPr>
                <w:rFonts w:ascii="仿宋" w:eastAsia="仿宋" w:hAnsi="仿宋" w:cs="仿宋" w:hint="eastAsia"/>
                <w:sz w:val="22"/>
                <w:szCs w:val="22"/>
              </w:rPr>
              <w:t>含</w:t>
            </w:r>
            <w:r w:rsidRPr="00142158">
              <w:rPr>
                <w:rFonts w:ascii="仿宋" w:eastAsia="仿宋" w:hAnsi="仿宋" w:cs="仿宋" w:hint="eastAsia"/>
                <w:sz w:val="22"/>
                <w:szCs w:val="22"/>
              </w:rPr>
              <w:t>盖0.05-1.0mg/L，测量次数≥50次），过氧乙酸检测试纸（检测范围</w:t>
            </w:r>
            <w:r>
              <w:rPr>
                <w:rFonts w:ascii="仿宋" w:eastAsia="仿宋" w:hAnsi="仿宋" w:cs="仿宋" w:hint="eastAsia"/>
                <w:sz w:val="22"/>
                <w:szCs w:val="22"/>
              </w:rPr>
              <w:t>含</w:t>
            </w:r>
            <w:r w:rsidRPr="00142158">
              <w:rPr>
                <w:rFonts w:ascii="仿宋" w:eastAsia="仿宋" w:hAnsi="仿宋" w:cs="仿宋" w:hint="eastAsia"/>
                <w:sz w:val="22"/>
                <w:szCs w:val="22"/>
              </w:rPr>
              <w:t>盖0-40mg/L，检测次数≥100次），总硬度检测试剂（检测范围</w:t>
            </w:r>
            <w:r>
              <w:rPr>
                <w:rFonts w:ascii="仿宋" w:eastAsia="仿宋" w:hAnsi="仿宋" w:cs="仿宋" w:hint="eastAsia"/>
                <w:sz w:val="22"/>
                <w:szCs w:val="22"/>
              </w:rPr>
              <w:t>含</w:t>
            </w:r>
            <w:r w:rsidRPr="00142158">
              <w:rPr>
                <w:rFonts w:ascii="仿宋" w:eastAsia="仿宋" w:hAnsi="仿宋" w:cs="仿宋" w:hint="eastAsia"/>
                <w:sz w:val="22"/>
                <w:szCs w:val="22"/>
              </w:rPr>
              <w:t>盖0.4-20mg/L，检测次数≥50次）</w:t>
            </w:r>
            <w:r>
              <w:rPr>
                <w:rFonts w:ascii="仿宋" w:eastAsia="仿宋" w:hAnsi="仿宋" w:cs="仿宋" w:hint="eastAsia"/>
                <w:sz w:val="22"/>
                <w:szCs w:val="22"/>
              </w:rPr>
              <w:t>。本次采购固定单价，供应期限为1年，按实际采购数量结算。供应期限内不能以任何理由不进行供货。</w:t>
            </w:r>
          </w:p>
        </w:tc>
      </w:tr>
      <w:tr w:rsidR="00F73B75">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center"/>
              <w:textAlignment w:val="center"/>
              <w:rPr>
                <w:rFonts w:ascii="仿宋" w:eastAsia="仿宋" w:hAnsi="仿宋" w:cs="仿宋"/>
                <w:b/>
                <w:bCs/>
                <w:color w:val="FF0000"/>
                <w:sz w:val="24"/>
              </w:rPr>
            </w:pPr>
            <w:r>
              <w:rPr>
                <w:rFonts w:ascii="仿宋" w:eastAsia="仿宋" w:hAnsi="仿宋" w:cs="仿宋" w:hint="eastAsia"/>
                <w:b/>
                <w:bCs/>
                <w:color w:val="FF0000"/>
                <w:kern w:val="0"/>
                <w:sz w:val="24"/>
                <w:lang w:bidi="ar"/>
              </w:rPr>
              <w:t>质保期要求</w:t>
            </w:r>
          </w:p>
        </w:tc>
        <w:tc>
          <w:tcPr>
            <w:tcW w:w="79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自交货并验收合格之日起</w:t>
            </w:r>
            <w:r>
              <w:rPr>
                <w:rFonts w:ascii="仿宋" w:eastAsia="仿宋" w:hAnsi="仿宋" w:cs="仿宋" w:hint="eastAsia"/>
                <w:color w:val="FF0000"/>
                <w:kern w:val="0"/>
                <w:sz w:val="22"/>
                <w:szCs w:val="22"/>
                <w:lang w:bidi="ar"/>
              </w:rPr>
              <w:t xml:space="preserve">不少于 </w:t>
            </w:r>
            <w:r>
              <w:rPr>
                <w:rStyle w:val="font81"/>
                <w:rFonts w:hint="default"/>
                <w:color w:val="FF0000"/>
                <w:lang w:bidi="ar"/>
              </w:rPr>
              <w:t xml:space="preserve">  3  </w:t>
            </w:r>
            <w:r>
              <w:rPr>
                <w:rStyle w:val="font11"/>
                <w:rFonts w:hint="default"/>
                <w:color w:val="FF0000"/>
                <w:lang w:bidi="ar"/>
              </w:rPr>
              <w:t>个月</w:t>
            </w:r>
            <w:r>
              <w:rPr>
                <w:rStyle w:val="font11"/>
                <w:rFonts w:hint="default"/>
                <w:color w:val="auto"/>
                <w:lang w:bidi="ar"/>
              </w:rPr>
              <w:t>。</w:t>
            </w:r>
          </w:p>
        </w:tc>
      </w:tr>
      <w:tr w:rsidR="00F73B75">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center"/>
              <w:textAlignment w:val="center"/>
              <w:rPr>
                <w:rFonts w:ascii="仿宋" w:eastAsia="仿宋" w:hAnsi="仿宋" w:cs="仿宋"/>
                <w:b/>
                <w:bCs/>
                <w:color w:val="FF0000"/>
                <w:kern w:val="0"/>
                <w:sz w:val="24"/>
                <w:lang w:bidi="ar"/>
              </w:rPr>
            </w:pPr>
            <w:r>
              <w:rPr>
                <w:rFonts w:ascii="仿宋" w:eastAsia="仿宋" w:hAnsi="仿宋" w:cs="仿宋" w:hint="eastAsia"/>
                <w:b/>
                <w:bCs/>
                <w:color w:val="FF0000"/>
                <w:kern w:val="0"/>
                <w:sz w:val="24"/>
                <w:lang w:bidi="ar"/>
              </w:rPr>
              <w:t>廉洁要求</w:t>
            </w:r>
          </w:p>
        </w:tc>
        <w:tc>
          <w:tcPr>
            <w:tcW w:w="79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left"/>
              <w:textAlignment w:val="center"/>
              <w:rPr>
                <w:rFonts w:ascii="仿宋" w:eastAsia="仿宋" w:hAnsi="仿宋" w:cs="仿宋"/>
                <w:kern w:val="0"/>
                <w:sz w:val="22"/>
                <w:szCs w:val="22"/>
                <w:lang w:bidi="ar"/>
              </w:rPr>
            </w:pPr>
            <w:r>
              <w:rPr>
                <w:rFonts w:ascii="仿宋" w:eastAsia="仿宋" w:hAnsi="仿宋" w:cs="仿宋" w:hint="eastAsia"/>
                <w:kern w:val="0"/>
                <w:sz w:val="22"/>
                <w:szCs w:val="22"/>
                <w:lang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rsidR="00F73B75">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center"/>
              <w:textAlignment w:val="center"/>
              <w:rPr>
                <w:rFonts w:ascii="仿宋" w:eastAsia="仿宋" w:hAnsi="仿宋" w:cs="仿宋"/>
                <w:b/>
                <w:bCs/>
                <w:color w:val="FF0000"/>
                <w:sz w:val="24"/>
              </w:rPr>
            </w:pPr>
            <w:r>
              <w:rPr>
                <w:rFonts w:ascii="仿宋" w:eastAsia="仿宋" w:hAnsi="仿宋" w:cs="仿宋" w:hint="eastAsia"/>
                <w:b/>
                <w:bCs/>
                <w:color w:val="FF0000"/>
                <w:kern w:val="0"/>
                <w:sz w:val="24"/>
                <w:lang w:bidi="ar"/>
              </w:rPr>
              <w:t>交付使用期及地点</w:t>
            </w:r>
          </w:p>
        </w:tc>
        <w:tc>
          <w:tcPr>
            <w:tcW w:w="79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left"/>
              <w:textAlignment w:val="center"/>
              <w:rPr>
                <w:rFonts w:ascii="仿宋" w:eastAsia="仿宋" w:hAnsi="仿宋" w:cs="仿宋"/>
                <w:sz w:val="24"/>
              </w:rPr>
            </w:pPr>
            <w:r>
              <w:rPr>
                <w:rStyle w:val="font11"/>
                <w:rFonts w:hint="default"/>
                <w:color w:val="auto"/>
                <w:lang w:bidi="ar"/>
              </w:rPr>
              <w:t>1、接到采购人电话通知供货之日</w:t>
            </w:r>
            <w:r>
              <w:rPr>
                <w:rStyle w:val="font11"/>
                <w:rFonts w:hint="default"/>
                <w:color w:val="FF0000"/>
                <w:lang w:bidi="ar"/>
              </w:rPr>
              <w:t>起</w:t>
            </w:r>
            <w:r>
              <w:rPr>
                <w:rStyle w:val="font81"/>
                <w:rFonts w:hint="default"/>
                <w:color w:val="FF0000"/>
                <w:lang w:bidi="ar"/>
              </w:rPr>
              <w:t xml:space="preserve">  7  </w:t>
            </w:r>
            <w:r>
              <w:rPr>
                <w:rStyle w:val="font11"/>
                <w:rFonts w:hint="default"/>
                <w:color w:val="FF0000"/>
                <w:lang w:bidi="ar"/>
              </w:rPr>
              <w:t>天</w:t>
            </w:r>
            <w:r>
              <w:rPr>
                <w:rStyle w:val="font11"/>
                <w:rFonts w:hint="default"/>
                <w:color w:val="auto"/>
                <w:lang w:bidi="ar"/>
              </w:rPr>
              <w:t>内完成交货、安装至验收合格。</w:t>
            </w:r>
          </w:p>
        </w:tc>
      </w:tr>
      <w:tr w:rsidR="00F73B75">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b/>
                <w:bCs/>
                <w:color w:val="FF0000"/>
                <w:sz w:val="24"/>
              </w:rPr>
            </w:pPr>
          </w:p>
        </w:tc>
        <w:tc>
          <w:tcPr>
            <w:tcW w:w="79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F73B75">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center"/>
              <w:textAlignment w:val="center"/>
              <w:rPr>
                <w:rFonts w:ascii="仿宋" w:eastAsia="仿宋" w:hAnsi="仿宋" w:cs="仿宋"/>
                <w:b/>
                <w:bCs/>
                <w:color w:val="FF0000"/>
                <w:sz w:val="24"/>
              </w:rPr>
            </w:pPr>
            <w:r>
              <w:rPr>
                <w:rFonts w:ascii="仿宋" w:eastAsia="仿宋" w:hAnsi="仿宋" w:cs="仿宋" w:hint="eastAsia"/>
                <w:b/>
                <w:bCs/>
                <w:color w:val="FF0000"/>
                <w:kern w:val="0"/>
                <w:sz w:val="24"/>
                <w:lang w:bidi="ar"/>
              </w:rPr>
              <w:t>报价要求和付款方式</w:t>
            </w:r>
          </w:p>
        </w:tc>
        <w:tc>
          <w:tcPr>
            <w:tcW w:w="79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F73B75">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b/>
                <w:bCs/>
                <w:sz w:val="24"/>
              </w:rPr>
            </w:pPr>
          </w:p>
        </w:tc>
        <w:tc>
          <w:tcPr>
            <w:tcW w:w="79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2、本项目无预付款，货物根据采购人所采购数量进行交付并安装调试完毕且通过验收后，院方根据供应商所开具的真实、准确、有效、正规发票在</w:t>
            </w:r>
            <w:r>
              <w:rPr>
                <w:rStyle w:val="font81"/>
                <w:rFonts w:hint="default"/>
                <w:color w:val="auto"/>
                <w:lang w:bidi="ar"/>
              </w:rPr>
              <w:t xml:space="preserve">  3  </w:t>
            </w:r>
            <w:r>
              <w:rPr>
                <w:rStyle w:val="font11"/>
                <w:rFonts w:hint="default"/>
                <w:color w:val="auto"/>
                <w:lang w:bidi="ar"/>
              </w:rPr>
              <w:t>个月内支付本次项目款项。</w:t>
            </w:r>
          </w:p>
        </w:tc>
      </w:tr>
      <w:tr w:rsidR="00F73B75">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9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1、我方具备所有资质要求，且完全响应以上条款；</w:t>
            </w:r>
          </w:p>
        </w:tc>
      </w:tr>
      <w:tr w:rsidR="00F73B75">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b/>
                <w:bCs/>
                <w:sz w:val="24"/>
              </w:rPr>
            </w:pPr>
          </w:p>
        </w:tc>
        <w:tc>
          <w:tcPr>
            <w:tcW w:w="79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F73B75">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b/>
                <w:bCs/>
                <w:sz w:val="24"/>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型号</w:t>
            </w:r>
          </w:p>
        </w:tc>
        <w:tc>
          <w:tcPr>
            <w:tcW w:w="32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r>
      <w:tr w:rsidR="00F73B75">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b/>
                <w:bCs/>
                <w:sz w:val="24"/>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widowControl/>
              <w:jc w:val="center"/>
              <w:textAlignment w:val="center"/>
              <w:rPr>
                <w:rFonts w:ascii="仿宋" w:eastAsia="仿宋" w:hAnsi="仿宋" w:cs="仿宋"/>
                <w:sz w:val="22"/>
                <w:szCs w:val="22"/>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c>
          <w:tcPr>
            <w:tcW w:w="32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widowControl/>
              <w:jc w:val="center"/>
              <w:textAlignment w:val="center"/>
              <w:rPr>
                <w:rFonts w:ascii="仿宋" w:eastAsia="仿宋" w:hAnsi="仿宋" w:cs="仿宋"/>
                <w:kern w:val="0"/>
                <w:sz w:val="22"/>
                <w:szCs w:val="22"/>
                <w:lang w:bidi="ar"/>
              </w:rPr>
            </w:pPr>
          </w:p>
        </w:tc>
      </w:tr>
      <w:tr w:rsidR="00F73B75">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b/>
                <w:bCs/>
                <w:sz w:val="24"/>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c>
          <w:tcPr>
            <w:tcW w:w="32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r>
      <w:tr w:rsidR="00F73B75">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b/>
                <w:bCs/>
                <w:sz w:val="24"/>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c>
          <w:tcPr>
            <w:tcW w:w="32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r>
      <w:tr w:rsidR="00F73B75">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b/>
                <w:bCs/>
                <w:sz w:val="24"/>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c>
          <w:tcPr>
            <w:tcW w:w="32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r>
      <w:tr w:rsidR="00F73B75">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b/>
                <w:bCs/>
                <w:sz w:val="24"/>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c>
          <w:tcPr>
            <w:tcW w:w="32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r>
      <w:tr w:rsidR="00F73B75">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b/>
                <w:bCs/>
                <w:sz w:val="24"/>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c>
          <w:tcPr>
            <w:tcW w:w="32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sz w:val="22"/>
                <w:szCs w:val="22"/>
              </w:rPr>
            </w:pPr>
          </w:p>
        </w:tc>
      </w:tr>
      <w:tr w:rsidR="00F73B75">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b/>
                <w:bCs/>
                <w:sz w:val="24"/>
              </w:rPr>
            </w:pPr>
          </w:p>
        </w:tc>
        <w:tc>
          <w:tcPr>
            <w:tcW w:w="47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right"/>
              <w:textAlignment w:val="center"/>
              <w:rPr>
                <w:rFonts w:ascii="仿宋" w:eastAsia="仿宋" w:hAnsi="仿宋" w:cs="仿宋"/>
                <w:sz w:val="22"/>
                <w:szCs w:val="22"/>
              </w:rPr>
            </w:pPr>
            <w:r>
              <w:rPr>
                <w:rFonts w:ascii="仿宋" w:eastAsia="仿宋" w:hAnsi="仿宋" w:cs="仿宋" w:hint="eastAsia"/>
                <w:kern w:val="0"/>
                <w:sz w:val="22"/>
                <w:szCs w:val="22"/>
                <w:lang w:bidi="ar"/>
              </w:rPr>
              <w:t>单价金额合计</w:t>
            </w:r>
          </w:p>
        </w:tc>
        <w:tc>
          <w:tcPr>
            <w:tcW w:w="32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widowControl/>
              <w:jc w:val="center"/>
              <w:textAlignment w:val="center"/>
              <w:rPr>
                <w:rFonts w:ascii="仿宋" w:eastAsia="仿宋" w:hAnsi="仿宋" w:cs="仿宋"/>
                <w:sz w:val="22"/>
                <w:szCs w:val="22"/>
              </w:rPr>
            </w:pPr>
          </w:p>
        </w:tc>
      </w:tr>
      <w:tr w:rsidR="00F73B75">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F73B75">
            <w:pPr>
              <w:jc w:val="center"/>
              <w:rPr>
                <w:rFonts w:ascii="仿宋" w:eastAsia="仿宋" w:hAnsi="仿宋" w:cs="仿宋"/>
                <w:b/>
                <w:bCs/>
                <w:sz w:val="24"/>
              </w:rPr>
            </w:pPr>
          </w:p>
        </w:tc>
        <w:tc>
          <w:tcPr>
            <w:tcW w:w="79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3B75"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F73B75">
        <w:trPr>
          <w:trHeight w:val="90"/>
        </w:trPr>
        <w:tc>
          <w:tcPr>
            <w:tcW w:w="1217" w:type="dxa"/>
            <w:tcBorders>
              <w:top w:val="nil"/>
              <w:left w:val="nil"/>
              <w:bottom w:val="nil"/>
              <w:right w:val="nil"/>
            </w:tcBorders>
            <w:shd w:val="clear" w:color="auto" w:fill="auto"/>
            <w:vAlign w:val="center"/>
          </w:tcPr>
          <w:p w:rsidR="00F73B75" w:rsidRDefault="00F73B75">
            <w:pPr>
              <w:jc w:val="center"/>
              <w:rPr>
                <w:rFonts w:ascii="仿宋" w:eastAsia="仿宋" w:hAnsi="仿宋" w:cs="仿宋"/>
                <w:sz w:val="24"/>
              </w:rPr>
            </w:pPr>
          </w:p>
        </w:tc>
        <w:tc>
          <w:tcPr>
            <w:tcW w:w="3415" w:type="dxa"/>
            <w:tcBorders>
              <w:top w:val="nil"/>
              <w:left w:val="nil"/>
              <w:bottom w:val="nil"/>
              <w:right w:val="nil"/>
            </w:tcBorders>
            <w:shd w:val="clear" w:color="auto" w:fill="auto"/>
            <w:vAlign w:val="center"/>
          </w:tcPr>
          <w:p w:rsidR="00F73B75"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521" w:type="dxa"/>
            <w:gridSpan w:val="4"/>
            <w:tcBorders>
              <w:top w:val="single" w:sz="4" w:space="0" w:color="000000"/>
              <w:left w:val="nil"/>
              <w:bottom w:val="nil"/>
              <w:right w:val="nil"/>
            </w:tcBorders>
            <w:shd w:val="clear" w:color="auto" w:fill="auto"/>
            <w:vAlign w:val="center"/>
          </w:tcPr>
          <w:p w:rsidR="00F73B75" w:rsidRDefault="00F73B75">
            <w:pPr>
              <w:jc w:val="center"/>
              <w:rPr>
                <w:rFonts w:ascii="仿宋" w:eastAsia="仿宋" w:hAnsi="仿宋" w:cs="仿宋"/>
                <w:sz w:val="24"/>
              </w:rPr>
            </w:pPr>
          </w:p>
        </w:tc>
      </w:tr>
      <w:tr w:rsidR="00F73B75">
        <w:trPr>
          <w:trHeight w:val="90"/>
        </w:trPr>
        <w:tc>
          <w:tcPr>
            <w:tcW w:w="1217" w:type="dxa"/>
            <w:tcBorders>
              <w:top w:val="nil"/>
              <w:left w:val="nil"/>
              <w:bottom w:val="nil"/>
              <w:right w:val="nil"/>
            </w:tcBorders>
            <w:shd w:val="clear" w:color="auto" w:fill="auto"/>
            <w:vAlign w:val="center"/>
          </w:tcPr>
          <w:p w:rsidR="00F73B75" w:rsidRDefault="00F73B75">
            <w:pPr>
              <w:jc w:val="center"/>
              <w:rPr>
                <w:rFonts w:ascii="仿宋" w:eastAsia="仿宋" w:hAnsi="仿宋" w:cs="仿宋"/>
                <w:sz w:val="24"/>
              </w:rPr>
            </w:pPr>
          </w:p>
        </w:tc>
        <w:tc>
          <w:tcPr>
            <w:tcW w:w="3415" w:type="dxa"/>
            <w:tcBorders>
              <w:top w:val="nil"/>
              <w:left w:val="nil"/>
              <w:bottom w:val="nil"/>
              <w:right w:val="nil"/>
            </w:tcBorders>
            <w:shd w:val="clear" w:color="auto" w:fill="auto"/>
            <w:vAlign w:val="center"/>
          </w:tcPr>
          <w:p w:rsidR="00F73B75"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521" w:type="dxa"/>
            <w:gridSpan w:val="4"/>
            <w:tcBorders>
              <w:top w:val="nil"/>
              <w:left w:val="nil"/>
              <w:bottom w:val="nil"/>
              <w:right w:val="nil"/>
            </w:tcBorders>
            <w:shd w:val="clear" w:color="auto" w:fill="auto"/>
            <w:vAlign w:val="center"/>
          </w:tcPr>
          <w:p w:rsidR="00F73B75" w:rsidRDefault="00F73B75">
            <w:pPr>
              <w:jc w:val="center"/>
              <w:rPr>
                <w:rFonts w:ascii="仿宋" w:eastAsia="仿宋" w:hAnsi="仿宋" w:cs="仿宋"/>
                <w:sz w:val="24"/>
              </w:rPr>
            </w:pPr>
          </w:p>
        </w:tc>
      </w:tr>
      <w:tr w:rsidR="00F73B75">
        <w:trPr>
          <w:trHeight w:val="90"/>
        </w:trPr>
        <w:tc>
          <w:tcPr>
            <w:tcW w:w="1217" w:type="dxa"/>
            <w:tcBorders>
              <w:top w:val="nil"/>
              <w:left w:val="nil"/>
              <w:bottom w:val="nil"/>
              <w:right w:val="nil"/>
            </w:tcBorders>
            <w:shd w:val="clear" w:color="auto" w:fill="auto"/>
            <w:vAlign w:val="center"/>
          </w:tcPr>
          <w:p w:rsidR="00F73B75" w:rsidRDefault="00F73B75">
            <w:pPr>
              <w:jc w:val="center"/>
              <w:rPr>
                <w:rFonts w:ascii="仿宋" w:eastAsia="仿宋" w:hAnsi="仿宋" w:cs="仿宋"/>
                <w:sz w:val="24"/>
              </w:rPr>
            </w:pPr>
          </w:p>
        </w:tc>
        <w:tc>
          <w:tcPr>
            <w:tcW w:w="3415" w:type="dxa"/>
            <w:tcBorders>
              <w:top w:val="nil"/>
              <w:left w:val="nil"/>
              <w:bottom w:val="nil"/>
              <w:right w:val="nil"/>
            </w:tcBorders>
            <w:shd w:val="clear" w:color="auto" w:fill="auto"/>
            <w:vAlign w:val="center"/>
          </w:tcPr>
          <w:p w:rsidR="00F73B75"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521" w:type="dxa"/>
            <w:gridSpan w:val="4"/>
            <w:tcBorders>
              <w:top w:val="nil"/>
              <w:left w:val="nil"/>
              <w:bottom w:val="nil"/>
              <w:right w:val="nil"/>
            </w:tcBorders>
            <w:shd w:val="clear" w:color="auto" w:fill="auto"/>
            <w:vAlign w:val="center"/>
          </w:tcPr>
          <w:p w:rsidR="00F73B75" w:rsidRDefault="00F73B75">
            <w:pPr>
              <w:jc w:val="center"/>
              <w:rPr>
                <w:rFonts w:ascii="仿宋" w:eastAsia="仿宋" w:hAnsi="仿宋" w:cs="仿宋"/>
                <w:sz w:val="24"/>
              </w:rPr>
            </w:pPr>
          </w:p>
        </w:tc>
      </w:tr>
    </w:tbl>
    <w:p w:rsidR="00F73B75" w:rsidRDefault="00F73B75">
      <w:pPr>
        <w:rPr>
          <w:sz w:val="28"/>
          <w:szCs w:val="28"/>
        </w:rPr>
      </w:pPr>
    </w:p>
    <w:p w:rsidR="00F73B75" w:rsidRDefault="00F73B75">
      <w:pPr>
        <w:rPr>
          <w:sz w:val="28"/>
          <w:szCs w:val="28"/>
        </w:rPr>
      </w:pPr>
    </w:p>
    <w:sectPr w:rsidR="00F73B75">
      <w:pgSz w:w="11906" w:h="16838"/>
      <w:pgMar w:top="1157" w:right="1236" w:bottom="1157" w:left="12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16cid:durableId="41478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F73B75"/>
    <w:rsid w:val="00142158"/>
    <w:rsid w:val="004E4AFB"/>
    <w:rsid w:val="00772668"/>
    <w:rsid w:val="00B02A1B"/>
    <w:rsid w:val="00B112E4"/>
    <w:rsid w:val="00F73B75"/>
    <w:rsid w:val="015A5566"/>
    <w:rsid w:val="016F0114"/>
    <w:rsid w:val="02B26E88"/>
    <w:rsid w:val="0572729F"/>
    <w:rsid w:val="05BA0351"/>
    <w:rsid w:val="06BC58C6"/>
    <w:rsid w:val="095246B1"/>
    <w:rsid w:val="0AC818C9"/>
    <w:rsid w:val="0F2423E8"/>
    <w:rsid w:val="109F3B04"/>
    <w:rsid w:val="10F442DE"/>
    <w:rsid w:val="112847B9"/>
    <w:rsid w:val="1194608C"/>
    <w:rsid w:val="12932C15"/>
    <w:rsid w:val="12B44556"/>
    <w:rsid w:val="1431541F"/>
    <w:rsid w:val="14CC4A7B"/>
    <w:rsid w:val="16E10D15"/>
    <w:rsid w:val="17F8087D"/>
    <w:rsid w:val="194913EA"/>
    <w:rsid w:val="194F686C"/>
    <w:rsid w:val="197737C6"/>
    <w:rsid w:val="1A2D03FC"/>
    <w:rsid w:val="1A8460C1"/>
    <w:rsid w:val="1B001B33"/>
    <w:rsid w:val="1C173815"/>
    <w:rsid w:val="1CD31DA1"/>
    <w:rsid w:val="1D0370C0"/>
    <w:rsid w:val="1D3159CD"/>
    <w:rsid w:val="1DCC0D5E"/>
    <w:rsid w:val="1E3003EF"/>
    <w:rsid w:val="20CB4E7C"/>
    <w:rsid w:val="217355DC"/>
    <w:rsid w:val="22591B6D"/>
    <w:rsid w:val="24445E2B"/>
    <w:rsid w:val="2BD51F41"/>
    <w:rsid w:val="2BF24841"/>
    <w:rsid w:val="2FC51D9A"/>
    <w:rsid w:val="2FD559CA"/>
    <w:rsid w:val="309335A5"/>
    <w:rsid w:val="31ED1052"/>
    <w:rsid w:val="32D65916"/>
    <w:rsid w:val="335C671B"/>
    <w:rsid w:val="339519B4"/>
    <w:rsid w:val="346939EC"/>
    <w:rsid w:val="347A746B"/>
    <w:rsid w:val="35256973"/>
    <w:rsid w:val="356E0226"/>
    <w:rsid w:val="37EA43F2"/>
    <w:rsid w:val="381712CD"/>
    <w:rsid w:val="393341FC"/>
    <w:rsid w:val="3B4C3D90"/>
    <w:rsid w:val="3F1E3AFC"/>
    <w:rsid w:val="3F360DFB"/>
    <w:rsid w:val="3FFB7D61"/>
    <w:rsid w:val="40D957D6"/>
    <w:rsid w:val="40DD1160"/>
    <w:rsid w:val="42CE66BF"/>
    <w:rsid w:val="4B683B54"/>
    <w:rsid w:val="4C1E2B41"/>
    <w:rsid w:val="4C351FB6"/>
    <w:rsid w:val="4E00143D"/>
    <w:rsid w:val="4F4F0B87"/>
    <w:rsid w:val="51447652"/>
    <w:rsid w:val="52770B21"/>
    <w:rsid w:val="52DB37FC"/>
    <w:rsid w:val="534D3630"/>
    <w:rsid w:val="58B46018"/>
    <w:rsid w:val="5C07081F"/>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C9207B3"/>
    <w:rsid w:val="6DF43DBC"/>
    <w:rsid w:val="71CD5C43"/>
    <w:rsid w:val="7420730D"/>
    <w:rsid w:val="7432523A"/>
    <w:rsid w:val="74600FBD"/>
    <w:rsid w:val="765B65F8"/>
    <w:rsid w:val="775E2672"/>
    <w:rsid w:val="79836945"/>
    <w:rsid w:val="798B6994"/>
    <w:rsid w:val="7B370BB7"/>
    <w:rsid w:val="7C120068"/>
    <w:rsid w:val="7C5C650E"/>
    <w:rsid w:val="7C744C5B"/>
    <w:rsid w:val="7CB2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F688B"/>
  <w15:docId w15:val="{596646C0-8B91-4E2C-9F61-FD49AC75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uiPriority w:val="99"/>
    <w:unhideWhenUsed/>
    <w:qFormat/>
    <w:pPr>
      <w:spacing w:line="380" w:lineRule="exact"/>
    </w:pPr>
    <w:rPr>
      <w:kern w:val="0"/>
      <w:sz w:val="24"/>
    </w:rPr>
  </w:style>
  <w:style w:type="paragraph" w:styleId="a4">
    <w:name w:val="Plain Text"/>
    <w:basedOn w:val="a"/>
    <w:autoRedefine/>
    <w:qFormat/>
    <w:rPr>
      <w:rFonts w:ascii="宋体" w:hAnsi="Courier New"/>
      <w:szCs w:val="20"/>
    </w:rPr>
  </w:style>
  <w:style w:type="paragraph" w:styleId="a5">
    <w:name w:val="footer"/>
    <w:basedOn w:val="a"/>
    <w:autoRedefine/>
    <w:uiPriority w:val="99"/>
    <w:qFormat/>
    <w:pPr>
      <w:tabs>
        <w:tab w:val="center" w:pos="4153"/>
        <w:tab w:val="right" w:pos="8306"/>
      </w:tabs>
      <w:snapToGrid w:val="0"/>
      <w:jc w:val="left"/>
    </w:pPr>
    <w:rPr>
      <w:sz w:val="18"/>
      <w:szCs w:val="18"/>
    </w:rPr>
  </w:style>
  <w:style w:type="character" w:styleId="a6">
    <w:name w:val="page number"/>
    <w:basedOn w:val="a0"/>
    <w:autoRedefine/>
    <w:qFormat/>
  </w:style>
  <w:style w:type="character" w:customStyle="1" w:styleId="font51">
    <w:name w:val="font51"/>
    <w:basedOn w:val="a0"/>
    <w:autoRedefine/>
    <w:qFormat/>
    <w:rPr>
      <w:rFonts w:ascii="仿宋" w:eastAsia="仿宋" w:hAnsi="仿宋" w:cs="仿宋" w:hint="eastAsia"/>
      <w:color w:val="000000"/>
      <w:sz w:val="22"/>
      <w:szCs w:val="22"/>
      <w:u w:val="none"/>
    </w:rPr>
  </w:style>
  <w:style w:type="character" w:customStyle="1" w:styleId="font61">
    <w:name w:val="font61"/>
    <w:basedOn w:val="a0"/>
    <w:autoRedefine/>
    <w:qFormat/>
    <w:rPr>
      <w:rFonts w:ascii="宋体" w:eastAsia="宋体" w:hAnsi="宋体" w:cs="宋体" w:hint="eastAsia"/>
      <w:color w:val="000000"/>
      <w:sz w:val="22"/>
      <w:szCs w:val="22"/>
      <w:u w:val="none"/>
    </w:rPr>
  </w:style>
  <w:style w:type="character" w:customStyle="1" w:styleId="font41">
    <w:name w:val="font41"/>
    <w:basedOn w:val="a0"/>
    <w:autoRedefine/>
    <w:qFormat/>
    <w:rPr>
      <w:rFonts w:ascii="宋体" w:eastAsia="宋体" w:hAnsi="宋体" w:cs="宋体" w:hint="eastAsia"/>
      <w:color w:val="000000"/>
      <w:sz w:val="24"/>
      <w:szCs w:val="24"/>
      <w:u w:val="none"/>
    </w:rPr>
  </w:style>
  <w:style w:type="character" w:customStyle="1" w:styleId="font11">
    <w:name w:val="font11"/>
    <w:basedOn w:val="a0"/>
    <w:autoRedefine/>
    <w:qFormat/>
    <w:rPr>
      <w:rFonts w:ascii="仿宋" w:eastAsia="仿宋" w:hAnsi="仿宋" w:cs="仿宋" w:hint="eastAsia"/>
      <w:color w:val="000000"/>
      <w:sz w:val="24"/>
      <w:szCs w:val="24"/>
      <w:u w:val="none"/>
    </w:rPr>
  </w:style>
  <w:style w:type="character" w:customStyle="1" w:styleId="font81">
    <w:name w:val="font81"/>
    <w:basedOn w:val="a0"/>
    <w:autoRedefine/>
    <w:qFormat/>
    <w:rPr>
      <w:rFonts w:ascii="仿宋" w:eastAsia="仿宋" w:hAnsi="仿宋" w:cs="仿宋" w:hint="eastAsia"/>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2023-11-28T07:24:00Z</cp:lastPrinted>
  <dcterms:created xsi:type="dcterms:W3CDTF">2024-06-21T00:45:00Z</dcterms:created>
  <dcterms:modified xsi:type="dcterms:W3CDTF">2024-06-21T00:48:00Z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