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9D0C" w14:textId="111FA165" w:rsidR="00214CA5" w:rsidRPr="00774937" w:rsidRDefault="00AD4070" w:rsidP="00214CA5">
      <w:pPr>
        <w:widowControl/>
        <w:spacing w:before="100" w:beforeAutospacing="1" w:after="100" w:afterAutospacing="1"/>
        <w:jc w:val="center"/>
        <w:rPr>
          <w:rFonts w:ascii="宋体" w:eastAsia="宋体" w:hAnsi="宋体"/>
          <w:sz w:val="24"/>
          <w:szCs w:val="24"/>
        </w:rPr>
      </w:pPr>
      <w:bookmarkStart w:id="0" w:name="OLE_LINK1"/>
      <w:r w:rsidRPr="00774937">
        <w:rPr>
          <w:rFonts w:ascii="宋体" w:eastAsia="宋体" w:hAnsi="宋体" w:hint="eastAsia"/>
          <w:sz w:val="24"/>
          <w:szCs w:val="24"/>
        </w:rPr>
        <w:t>广西顺盈</w:t>
      </w:r>
      <w:r w:rsidR="00214CA5" w:rsidRPr="00774937">
        <w:rPr>
          <w:rFonts w:ascii="宋体" w:eastAsia="宋体" w:hAnsi="宋体" w:hint="eastAsia"/>
          <w:sz w:val="24"/>
          <w:szCs w:val="24"/>
        </w:rPr>
        <w:t>工程项目管理有限公司</w:t>
      </w:r>
      <w:r w:rsidR="007B7E84" w:rsidRPr="007B7E84">
        <w:rPr>
          <w:rFonts w:ascii="宋体" w:eastAsia="宋体" w:hAnsi="宋体" w:hint="eastAsia"/>
          <w:sz w:val="24"/>
          <w:szCs w:val="24"/>
        </w:rPr>
        <w:t>关于</w:t>
      </w:r>
      <w:r w:rsidR="007B7E84" w:rsidRPr="007B7E84">
        <w:rPr>
          <w:rFonts w:ascii="宋体" w:eastAsia="宋体" w:hAnsi="宋体"/>
          <w:sz w:val="24"/>
          <w:szCs w:val="24"/>
        </w:rPr>
        <w:t>95%食用酒精采购（LZZC2024-G1-990590-GXSY</w:t>
      </w:r>
      <w:r w:rsidR="00605796">
        <w:rPr>
          <w:rFonts w:ascii="宋体" w:eastAsia="宋体" w:hAnsi="宋体"/>
          <w:sz w:val="24"/>
          <w:szCs w:val="24"/>
        </w:rPr>
        <w:t>）中标</w:t>
      </w:r>
      <w:r w:rsidR="007B7E84" w:rsidRPr="007B7E84">
        <w:rPr>
          <w:rFonts w:ascii="宋体" w:eastAsia="宋体" w:hAnsi="宋体"/>
          <w:sz w:val="24"/>
          <w:szCs w:val="24"/>
        </w:rPr>
        <w:t>公告</w:t>
      </w:r>
    </w:p>
    <w:p w14:paraId="0FB8AD67" w14:textId="69687697" w:rsidR="00657E09" w:rsidRPr="00774937" w:rsidRDefault="00657E09" w:rsidP="00657E09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2"/>
        </w:rPr>
      </w:pPr>
      <w:bookmarkStart w:id="1" w:name="OLE_LINK2"/>
      <w:bookmarkStart w:id="2" w:name="OLE_LINK8"/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t>一、项目编号：</w:t>
      </w:r>
      <w:r w:rsidR="007B7E84">
        <w:rPr>
          <w:rFonts w:ascii="宋体" w:eastAsia="宋体" w:hAnsi="宋体" w:cs="宋体"/>
          <w:kern w:val="0"/>
          <w:sz w:val="22"/>
        </w:rPr>
        <w:t>LZZC2024-G1-990590-GXSY</w:t>
      </w:r>
    </w:p>
    <w:p w14:paraId="3AE10C4E" w14:textId="183E57C2" w:rsidR="00657E09" w:rsidRPr="00774937" w:rsidRDefault="00657E09" w:rsidP="00657E09">
      <w:pPr>
        <w:widowControl/>
        <w:spacing w:before="255" w:after="255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t>二、项目名称：</w:t>
      </w:r>
      <w:r w:rsidR="007B7E84">
        <w:rPr>
          <w:rFonts w:ascii="宋体" w:eastAsia="宋体" w:hAnsi="宋体" w:cs="宋体"/>
          <w:kern w:val="0"/>
          <w:sz w:val="22"/>
        </w:rPr>
        <w:t>95%食用酒精采购</w:t>
      </w:r>
    </w:p>
    <w:p w14:paraId="66A1D58A" w14:textId="77777777" w:rsidR="00657E09" w:rsidRPr="00774937" w:rsidRDefault="00657E09" w:rsidP="00657E09">
      <w:pPr>
        <w:widowControl/>
        <w:spacing w:before="100" w:beforeAutospacing="1" w:after="225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t>三、中标（</w:t>
      </w:r>
      <w:r w:rsidR="00214CA5" w:rsidRPr="00774937">
        <w:rPr>
          <w:rFonts w:ascii="宋体" w:eastAsia="宋体" w:hAnsi="宋体" w:cs="宋体" w:hint="eastAsia"/>
          <w:b/>
          <w:bCs/>
          <w:kern w:val="0"/>
          <w:sz w:val="22"/>
        </w:rPr>
        <w:t>成交</w:t>
      </w:r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t>）信息</w:t>
      </w:r>
      <w:r w:rsidRPr="00774937">
        <w:rPr>
          <w:rFonts w:ascii="宋体" w:eastAsia="宋体" w:hAnsi="宋体" w:cs="宋体" w:hint="eastAsia"/>
          <w:kern w:val="0"/>
          <w:sz w:val="22"/>
        </w:rPr>
        <w:t xml:space="preserve">                    </w:t>
      </w:r>
    </w:p>
    <w:p w14:paraId="6989FABA" w14:textId="77777777"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1.中标结果：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930"/>
        <w:gridCol w:w="2010"/>
        <w:gridCol w:w="3923"/>
      </w:tblGrid>
      <w:tr w:rsidR="00774937" w:rsidRPr="00774937" w14:paraId="4E964422" w14:textId="77777777" w:rsidTr="00657E09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D64AB7A" w14:textId="77777777"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A135577" w14:textId="77777777"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中标（</w:t>
            </w:r>
            <w:r w:rsidR="00214CA5" w:rsidRPr="0077493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成交</w:t>
            </w:r>
            <w:r w:rsidRPr="0077493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）金额(元)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2C290AB" w14:textId="77777777"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中标供应商名称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D34D32D" w14:textId="77777777"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中标供应商地址</w:t>
            </w:r>
          </w:p>
        </w:tc>
      </w:tr>
      <w:tr w:rsidR="00774937" w:rsidRPr="00774937" w14:paraId="30223E1B" w14:textId="77777777" w:rsidTr="00657E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5C09D92" w14:textId="77777777"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969E658" w14:textId="7E9D9491" w:rsidR="00657E09" w:rsidRPr="00774937" w:rsidRDefault="00657E09" w:rsidP="003C77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报价:</w:t>
            </w:r>
            <w:r w:rsidR="00AD4070" w:rsidRPr="00774937">
              <w:t xml:space="preserve"> </w:t>
            </w:r>
            <w:r w:rsidR="007B7E84">
              <w:rPr>
                <w:rFonts w:ascii="宋体" w:eastAsia="宋体" w:hAnsi="宋体" w:cs="宋体"/>
                <w:kern w:val="0"/>
                <w:sz w:val="22"/>
              </w:rPr>
              <w:t>726925</w:t>
            </w:r>
            <w:r w:rsidR="00AD4070" w:rsidRPr="00774937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 w:rsidRPr="00774937">
              <w:rPr>
                <w:rFonts w:ascii="宋体" w:eastAsia="宋体" w:hAnsi="宋体" w:cs="宋体"/>
                <w:kern w:val="0"/>
                <w:sz w:val="22"/>
              </w:rPr>
              <w:t>(元)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EB6A4FE" w14:textId="76F9BA72" w:rsidR="00657E09" w:rsidRPr="00774937" w:rsidRDefault="007B7E84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柳州市晨辉化工有限公司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FE49B2F" w14:textId="1A26B750" w:rsidR="00657E09" w:rsidRPr="00774937" w:rsidRDefault="007B7E84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7E84">
              <w:rPr>
                <w:rFonts w:ascii="宋体" w:eastAsia="宋体" w:hAnsi="宋体" w:cs="宋体" w:hint="eastAsia"/>
                <w:kern w:val="0"/>
                <w:sz w:val="22"/>
              </w:rPr>
              <w:t>柳州市柳邕路</w:t>
            </w:r>
            <w:r w:rsidRPr="007B7E84">
              <w:rPr>
                <w:rFonts w:ascii="宋体" w:eastAsia="宋体" w:hAnsi="宋体" w:cs="宋体"/>
                <w:kern w:val="0"/>
                <w:sz w:val="22"/>
              </w:rPr>
              <w:t>269号声福国际五金机电城1栋506</w:t>
            </w:r>
          </w:p>
        </w:tc>
      </w:tr>
    </w:tbl>
    <w:p w14:paraId="2CB5582B" w14:textId="77777777"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2.废标结果:  </w:t>
      </w:r>
    </w:p>
    <w:p w14:paraId="4404329A" w14:textId="77777777" w:rsidR="00657E09" w:rsidRPr="00774937" w:rsidRDefault="00657E09" w:rsidP="00657E09">
      <w:pPr>
        <w:widowControl/>
        <w:spacing w:before="100" w:beforeAutospacing="1" w:after="75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/>
          <w:kern w:val="0"/>
          <w:sz w:val="22"/>
        </w:rPr>
        <w:t>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774937" w:rsidRPr="00774937" w14:paraId="252C434D" w14:textId="77777777" w:rsidTr="00657E09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01614A2" w14:textId="77777777"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A229120" w14:textId="77777777"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标项名称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B263F48" w14:textId="77777777"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废标理由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5569202" w14:textId="77777777"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其他事项</w:t>
            </w:r>
          </w:p>
        </w:tc>
      </w:tr>
      <w:tr w:rsidR="00774937" w:rsidRPr="00774937" w14:paraId="425ABDDA" w14:textId="77777777" w:rsidTr="00657E09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E1E9C04" w14:textId="77777777"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7542463" w14:textId="77777777"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204C920" w14:textId="77777777"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CA49E54" w14:textId="77777777"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/</w:t>
            </w:r>
          </w:p>
        </w:tc>
      </w:tr>
    </w:tbl>
    <w:p w14:paraId="2E323D05" w14:textId="77777777" w:rsidR="00657E09" w:rsidRPr="00774937" w:rsidRDefault="00657E09" w:rsidP="00657E09">
      <w:pPr>
        <w:widowControl/>
        <w:spacing w:line="300" w:lineRule="atLeast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 </w:t>
      </w:r>
    </w:p>
    <w:p w14:paraId="585BC713" w14:textId="77777777" w:rsidR="00657E09" w:rsidRPr="00774937" w:rsidRDefault="00657E09" w:rsidP="00657E09">
      <w:pPr>
        <w:widowControl/>
        <w:spacing w:before="255" w:after="255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t>四、主要标的信息</w:t>
      </w:r>
      <w:r w:rsidRPr="00774937">
        <w:rPr>
          <w:rFonts w:ascii="宋体" w:eastAsia="宋体" w:hAnsi="宋体" w:cs="宋体" w:hint="eastAsia"/>
          <w:kern w:val="0"/>
          <w:sz w:val="22"/>
        </w:rPr>
        <w:t xml:space="preserve">             </w:t>
      </w:r>
      <w:r w:rsidRPr="00774937">
        <w:rPr>
          <w:rFonts w:ascii="宋体" w:eastAsia="宋体" w:hAnsi="宋体" w:cs="Calibri"/>
          <w:kern w:val="0"/>
          <w:sz w:val="22"/>
        </w:rPr>
        <w:t> </w:t>
      </w:r>
      <w:r w:rsidRPr="00774937">
        <w:rPr>
          <w:rFonts w:ascii="宋体" w:eastAsia="宋体" w:hAnsi="宋体" w:cs="宋体" w:hint="eastAsia"/>
          <w:kern w:val="0"/>
          <w:sz w:val="22"/>
        </w:rPr>
        <w:t xml:space="preserve"> </w:t>
      </w:r>
      <w:r w:rsidRPr="00774937">
        <w:rPr>
          <w:rFonts w:ascii="宋体" w:eastAsia="宋体" w:hAnsi="宋体" w:cs="Calibri"/>
          <w:kern w:val="0"/>
          <w:sz w:val="22"/>
        </w:rPr>
        <w:t> </w:t>
      </w:r>
      <w:r w:rsidRPr="00774937">
        <w:rPr>
          <w:rFonts w:ascii="宋体" w:eastAsia="宋体" w:hAnsi="宋体" w:cs="宋体" w:hint="eastAsia"/>
          <w:kern w:val="0"/>
          <w:sz w:val="22"/>
        </w:rPr>
        <w:t xml:space="preserve"> </w:t>
      </w:r>
      <w:r w:rsidRPr="00774937">
        <w:rPr>
          <w:rFonts w:ascii="宋体" w:eastAsia="宋体" w:hAnsi="宋体" w:cs="Calibri"/>
          <w:kern w:val="0"/>
          <w:sz w:val="22"/>
        </w:rPr>
        <w:t> </w:t>
      </w:r>
      <w:r w:rsidRPr="00774937">
        <w:rPr>
          <w:rFonts w:ascii="宋体" w:eastAsia="宋体" w:hAnsi="宋体" w:cs="宋体" w:hint="eastAsia"/>
          <w:kern w:val="0"/>
          <w:sz w:val="22"/>
        </w:rPr>
        <w:t xml:space="preserve"> </w:t>
      </w:r>
      <w:r w:rsidRPr="00774937">
        <w:rPr>
          <w:rFonts w:ascii="宋体" w:eastAsia="宋体" w:hAnsi="宋体" w:cs="Calibri"/>
          <w:kern w:val="0"/>
          <w:sz w:val="22"/>
        </w:rPr>
        <w:t> </w:t>
      </w:r>
    </w:p>
    <w:p w14:paraId="53F11112" w14:textId="430956C2" w:rsidR="00657E09" w:rsidRPr="00774937" w:rsidRDefault="00657E09" w:rsidP="00657E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   </w:t>
      </w:r>
      <w:r w:rsidR="007B7E84">
        <w:rPr>
          <w:rFonts w:ascii="宋体" w:eastAsia="宋体" w:hAnsi="宋体" w:cs="宋体" w:hint="eastAsia"/>
          <w:kern w:val="0"/>
          <w:sz w:val="22"/>
        </w:rPr>
        <w:t>货物</w:t>
      </w:r>
      <w:r w:rsidRPr="00774937">
        <w:rPr>
          <w:rFonts w:ascii="宋体" w:eastAsia="宋体" w:hAnsi="宋体" w:cs="宋体" w:hint="eastAsia"/>
          <w:kern w:val="0"/>
          <w:sz w:val="22"/>
        </w:rPr>
        <w:t>类主要标的信息：</w:t>
      </w:r>
    </w:p>
    <w:p w14:paraId="6228D254" w14:textId="77777777" w:rsidR="00657E09" w:rsidRPr="00774937" w:rsidRDefault="00657E09" w:rsidP="00657E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    </w:t>
      </w:r>
      <w:r w:rsidRPr="00774937">
        <w:rPr>
          <w:rFonts w:ascii="宋体" w:eastAsia="宋体" w:hAnsi="宋体" w:cs="宋体"/>
          <w:kern w:val="0"/>
          <w:sz w:val="22"/>
        </w:rPr>
        <w:t xml:space="preserve">   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185"/>
        <w:gridCol w:w="1184"/>
        <w:gridCol w:w="1184"/>
        <w:gridCol w:w="1184"/>
        <w:gridCol w:w="1184"/>
        <w:gridCol w:w="1184"/>
      </w:tblGrid>
      <w:tr w:rsidR="007B7E84" w:rsidRPr="00774937" w14:paraId="68A6DCD8" w14:textId="77777777" w:rsidTr="008A3DFB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319C4D8" w14:textId="77777777" w:rsidR="007B7E84" w:rsidRPr="00774937" w:rsidRDefault="007B7E84" w:rsidP="007B7E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EA174A1" w14:textId="77777777" w:rsidR="007B7E84" w:rsidRPr="00774937" w:rsidRDefault="007B7E84" w:rsidP="007B7E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标项名称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303F604" w14:textId="77777777" w:rsidR="007B7E84" w:rsidRPr="00774937" w:rsidRDefault="007B7E84" w:rsidP="007B7E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标的名称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A01D3C4" w14:textId="750F27C2" w:rsidR="007B7E84" w:rsidRPr="00774937" w:rsidRDefault="007B7E84" w:rsidP="007B7E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2A55">
              <w:rPr>
                <w:rFonts w:hint="eastAsia"/>
              </w:rPr>
              <w:t>品牌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325D7A6" w14:textId="6A0B4B1C" w:rsidR="007B7E84" w:rsidRPr="00774937" w:rsidRDefault="007B7E84" w:rsidP="007B7E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2A55">
              <w:t>数量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DCEE628" w14:textId="0AE6AE5B" w:rsidR="007B7E84" w:rsidRPr="00774937" w:rsidRDefault="007B7E84" w:rsidP="007B7E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2A55">
              <w:t>单价(元)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56040E8" w14:textId="09E06E68" w:rsidR="007B7E84" w:rsidRPr="00774937" w:rsidRDefault="007B7E84" w:rsidP="007B7E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2A55">
              <w:t>规格型号</w:t>
            </w:r>
          </w:p>
        </w:tc>
      </w:tr>
      <w:tr w:rsidR="007B7E84" w:rsidRPr="00774937" w14:paraId="5448C53F" w14:textId="77777777" w:rsidTr="0025074D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4733F21" w14:textId="77777777" w:rsidR="007B7E84" w:rsidRPr="00774937" w:rsidRDefault="007B7E84" w:rsidP="007B7E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449CE13" w14:textId="24C0A2B4" w:rsidR="007B7E84" w:rsidRPr="00774937" w:rsidRDefault="007B7E84" w:rsidP="007B7E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95%食用酒精采购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E7376C3" w14:textId="4EC1CFC2" w:rsidR="007B7E84" w:rsidRPr="00774937" w:rsidRDefault="007B7E84" w:rsidP="007B7E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95%食用酒精采购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E9FD1BB" w14:textId="64F129CE" w:rsidR="007B7E84" w:rsidRPr="00774937" w:rsidRDefault="007B7E84" w:rsidP="007B7E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6006">
              <w:rPr>
                <w:rFonts w:hint="eastAsia"/>
              </w:rPr>
              <w:t>广西凤糖生化股份有限公司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43DEA4B" w14:textId="5E88DE64" w:rsidR="007B7E84" w:rsidRPr="00774937" w:rsidRDefault="007B7E84" w:rsidP="007B7E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6006">
              <w:t>58154kg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65226B8" w14:textId="02131876" w:rsidR="007B7E84" w:rsidRPr="00774937" w:rsidRDefault="007B7E84" w:rsidP="007B7E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6006">
              <w:t>12.5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8A45B20" w14:textId="1BEF166B" w:rsidR="007B7E84" w:rsidRPr="00774937" w:rsidRDefault="007B7E84" w:rsidP="007B7E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6006">
              <w:t>95%</w:t>
            </w:r>
          </w:p>
        </w:tc>
      </w:tr>
    </w:tbl>
    <w:p w14:paraId="06C3EE03" w14:textId="77777777" w:rsidR="00657E09" w:rsidRPr="00774937" w:rsidRDefault="00657E09" w:rsidP="00657E09">
      <w:pPr>
        <w:widowControl/>
        <w:spacing w:before="255" w:after="255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t>五、评审专家（单一来源采购人员）名单：</w:t>
      </w:r>
      <w:r w:rsidRPr="00774937">
        <w:rPr>
          <w:rFonts w:ascii="宋体" w:eastAsia="宋体" w:hAnsi="宋体" w:cs="宋体" w:hint="eastAsia"/>
          <w:kern w:val="0"/>
          <w:sz w:val="22"/>
        </w:rPr>
        <w:t xml:space="preserve">                    </w:t>
      </w:r>
    </w:p>
    <w:p w14:paraId="258EA0B0" w14:textId="4F7C7D6E" w:rsidR="009937B7" w:rsidRPr="00774937" w:rsidRDefault="007B7E84" w:rsidP="00657E09">
      <w:pPr>
        <w:widowControl/>
        <w:spacing w:before="255" w:after="255"/>
        <w:rPr>
          <w:rFonts w:ascii="宋体" w:eastAsia="宋体" w:hAnsi="宋体" w:cs="宋体"/>
          <w:kern w:val="0"/>
          <w:sz w:val="22"/>
        </w:rPr>
      </w:pPr>
      <w:r w:rsidRPr="007B7E84">
        <w:rPr>
          <w:rFonts w:ascii="宋体" w:eastAsia="宋体" w:hAnsi="宋体" w:cs="宋体" w:hint="eastAsia"/>
          <w:kern w:val="0"/>
          <w:sz w:val="22"/>
        </w:rPr>
        <w:t>罗海波（自行抽取），李颖（自行抽取），张樱（自行抽取），邱琼华（第</w:t>
      </w:r>
      <w:r w:rsidRPr="007B7E84">
        <w:rPr>
          <w:rFonts w:ascii="宋体" w:eastAsia="宋体" w:hAnsi="宋体" w:cs="宋体"/>
          <w:kern w:val="0"/>
          <w:sz w:val="22"/>
        </w:rPr>
        <w:t>1分标采购人代表）（自行抽取），陈吉强（自行抽取）</w:t>
      </w:r>
    </w:p>
    <w:p w14:paraId="6BB7513B" w14:textId="77777777" w:rsidR="00657E09" w:rsidRPr="00774937" w:rsidRDefault="00657E09" w:rsidP="00657E09">
      <w:pPr>
        <w:widowControl/>
        <w:spacing w:before="255" w:after="255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t>六、代理服务收费标准及金额：</w:t>
      </w:r>
      <w:r w:rsidRPr="00774937">
        <w:rPr>
          <w:rFonts w:ascii="宋体" w:eastAsia="宋体" w:hAnsi="宋体" w:cs="宋体" w:hint="eastAsia"/>
          <w:kern w:val="0"/>
          <w:sz w:val="22"/>
        </w:rPr>
        <w:t>                 </w:t>
      </w:r>
    </w:p>
    <w:p w14:paraId="72B447B5" w14:textId="44F8B298" w:rsidR="00657E09" w:rsidRPr="00774937" w:rsidRDefault="00657E09" w:rsidP="003C77B2">
      <w:pPr>
        <w:widowControl/>
        <w:spacing w:before="100" w:beforeAutospacing="1" w:after="100" w:afterAutospacing="1"/>
        <w:ind w:firstLine="480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1.代理服务收费标准：</w:t>
      </w:r>
      <w:r w:rsidR="009B2F9A" w:rsidRPr="009B2F9A">
        <w:rPr>
          <w:rFonts w:ascii="宋体" w:eastAsia="宋体" w:hAnsi="宋体" w:cs="宋体" w:hint="eastAsia"/>
          <w:kern w:val="0"/>
          <w:sz w:val="22"/>
        </w:rPr>
        <w:t>本项目采购代理服务费按照招标文件第三章</w:t>
      </w:r>
      <w:r w:rsidR="009B2F9A" w:rsidRPr="009B2F9A">
        <w:rPr>
          <w:rFonts w:ascii="宋体" w:eastAsia="宋体" w:hAnsi="宋体" w:cs="宋体"/>
          <w:kern w:val="0"/>
          <w:sz w:val="22"/>
        </w:rPr>
        <w:t xml:space="preserve"> 供应商须知 供应商须知前附表 “39.1采购代理费收取标准”向中标人收取</w:t>
      </w:r>
      <w:r w:rsidR="003C77B2" w:rsidRPr="00774937">
        <w:rPr>
          <w:rFonts w:ascii="宋体" w:eastAsia="宋体" w:hAnsi="宋体" w:cs="宋体" w:hint="eastAsia"/>
          <w:kern w:val="0"/>
          <w:sz w:val="22"/>
        </w:rPr>
        <w:t>。</w:t>
      </w:r>
    </w:p>
    <w:p w14:paraId="092FCD97" w14:textId="7FD493BB"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2.代理服务收费金额（元）：</w:t>
      </w:r>
      <w:r w:rsidR="00605796">
        <w:rPr>
          <w:rFonts w:ascii="宋体" w:eastAsia="宋体" w:hAnsi="宋体" w:cs="宋体"/>
          <w:kern w:val="0"/>
          <w:sz w:val="22"/>
        </w:rPr>
        <w:t>8723</w:t>
      </w:r>
      <w:bookmarkStart w:id="3" w:name="_GoBack"/>
      <w:bookmarkEnd w:id="3"/>
    </w:p>
    <w:p w14:paraId="09EEBD73" w14:textId="77777777" w:rsidR="00657E09" w:rsidRPr="00774937" w:rsidRDefault="00657E09" w:rsidP="00657E09">
      <w:pPr>
        <w:widowControl/>
        <w:spacing w:before="255" w:after="255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lastRenderedPageBreak/>
        <w:t>七、公告期限</w:t>
      </w:r>
      <w:r w:rsidRPr="00774937">
        <w:rPr>
          <w:rFonts w:ascii="宋体" w:eastAsia="宋体" w:hAnsi="宋体" w:cs="宋体" w:hint="eastAsia"/>
          <w:kern w:val="0"/>
          <w:sz w:val="22"/>
        </w:rPr>
        <w:t xml:space="preserve">                    </w:t>
      </w:r>
    </w:p>
    <w:p w14:paraId="26E6A2F8" w14:textId="77777777"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自本公告发布之日起1个工作日。                    </w:t>
      </w:r>
    </w:p>
    <w:p w14:paraId="7906D4CA" w14:textId="77777777" w:rsidR="00657E09" w:rsidRPr="00774937" w:rsidRDefault="00657E09" w:rsidP="00657E09">
      <w:pPr>
        <w:widowControl/>
        <w:spacing w:before="255" w:after="255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t>八、其他补充事宜</w:t>
      </w:r>
      <w:r w:rsidRPr="00774937">
        <w:rPr>
          <w:rFonts w:ascii="宋体" w:eastAsia="宋体" w:hAnsi="宋体" w:cs="宋体" w:hint="eastAsia"/>
          <w:kern w:val="0"/>
          <w:sz w:val="22"/>
        </w:rPr>
        <w:t>                   </w:t>
      </w:r>
    </w:p>
    <w:p w14:paraId="161E3B47" w14:textId="5221C5DF" w:rsidR="00657E09" w:rsidRDefault="0069456E" w:rsidP="003C77B2">
      <w:pPr>
        <w:widowControl/>
        <w:spacing w:before="100" w:beforeAutospacing="1" w:after="100" w:afterAutospacing="1"/>
        <w:ind w:firstLine="480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1、</w:t>
      </w:r>
      <w:r w:rsidR="00657E09" w:rsidRPr="00774937">
        <w:rPr>
          <w:rFonts w:ascii="宋体" w:eastAsia="宋体" w:hAnsi="宋体" w:cs="宋体"/>
          <w:kern w:val="0"/>
          <w:sz w:val="22"/>
        </w:rPr>
        <w:t>供应商认为</w:t>
      </w:r>
      <w:r w:rsidR="00214CA5" w:rsidRPr="00774937">
        <w:rPr>
          <w:rFonts w:ascii="宋体" w:eastAsia="宋体" w:hAnsi="宋体" w:cs="宋体"/>
          <w:kern w:val="0"/>
          <w:sz w:val="22"/>
        </w:rPr>
        <w:t>中标</w:t>
      </w:r>
      <w:r w:rsidR="00657E09" w:rsidRPr="00774937">
        <w:rPr>
          <w:rFonts w:ascii="宋体" w:eastAsia="宋体" w:hAnsi="宋体" w:cs="宋体"/>
          <w:kern w:val="0"/>
          <w:sz w:val="22"/>
        </w:rPr>
        <w:t>结果使自己的权益受到损害的，可以在</w:t>
      </w:r>
      <w:r w:rsidR="00214CA5" w:rsidRPr="00774937">
        <w:rPr>
          <w:rFonts w:ascii="宋体" w:eastAsia="宋体" w:hAnsi="宋体" w:cs="宋体"/>
          <w:kern w:val="0"/>
          <w:sz w:val="22"/>
        </w:rPr>
        <w:t>中标</w:t>
      </w:r>
      <w:r w:rsidR="00657E09" w:rsidRPr="00774937">
        <w:rPr>
          <w:rFonts w:ascii="宋体" w:eastAsia="宋体" w:hAnsi="宋体" w:cs="宋体"/>
          <w:kern w:val="0"/>
          <w:sz w:val="22"/>
        </w:rPr>
        <w:t>结果公告期限届满之日起七个工作日内以书面形式向采购人</w:t>
      </w:r>
      <w:r w:rsidR="003C77B2" w:rsidRPr="00774937">
        <w:rPr>
          <w:rFonts w:ascii="宋体" w:eastAsia="宋体" w:hAnsi="宋体" w:cs="宋体"/>
          <w:kern w:val="0"/>
          <w:sz w:val="22"/>
        </w:rPr>
        <w:t>柳州市中医医院（柳州市壮医医院）</w:t>
      </w:r>
      <w:r w:rsidR="00657E09" w:rsidRPr="00774937">
        <w:rPr>
          <w:rFonts w:ascii="宋体" w:eastAsia="宋体" w:hAnsi="宋体" w:cs="宋体"/>
          <w:kern w:val="0"/>
          <w:sz w:val="22"/>
        </w:rPr>
        <w:t>或采购代理机构</w:t>
      </w:r>
      <w:r w:rsidR="00AD4070" w:rsidRPr="00774937">
        <w:rPr>
          <w:rFonts w:ascii="宋体" w:eastAsia="宋体" w:hAnsi="宋体" w:cs="宋体"/>
          <w:kern w:val="0"/>
          <w:sz w:val="22"/>
        </w:rPr>
        <w:t>广西顺盈</w:t>
      </w:r>
      <w:r w:rsidR="00657E09" w:rsidRPr="00774937">
        <w:rPr>
          <w:rFonts w:ascii="宋体" w:eastAsia="宋体" w:hAnsi="宋体" w:cs="宋体"/>
          <w:kern w:val="0"/>
          <w:sz w:val="22"/>
        </w:rPr>
        <w:t>工程项目管理有限公司提出质疑，逾期将不再受理。</w:t>
      </w:r>
    </w:p>
    <w:p w14:paraId="3E764477" w14:textId="50F1F8FC" w:rsidR="0069456E" w:rsidRPr="0069456E" w:rsidRDefault="0069456E" w:rsidP="003C77B2">
      <w:pPr>
        <w:widowControl/>
        <w:spacing w:before="100" w:beforeAutospacing="1" w:after="100" w:afterAutospacing="1"/>
        <w:ind w:firstLine="480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2、中标</w:t>
      </w:r>
      <w:r w:rsidRPr="0069456E">
        <w:rPr>
          <w:rFonts w:ascii="宋体" w:eastAsia="宋体" w:hAnsi="宋体" w:cs="宋体" w:hint="eastAsia"/>
          <w:kern w:val="0"/>
          <w:sz w:val="22"/>
        </w:rPr>
        <w:t>供应商评审总得分：</w:t>
      </w:r>
      <w:r w:rsidRPr="0069456E">
        <w:rPr>
          <w:rFonts w:ascii="宋体" w:eastAsia="宋体" w:hAnsi="宋体" w:cs="宋体"/>
          <w:kern w:val="0"/>
          <w:sz w:val="22"/>
        </w:rPr>
        <w:t>9</w:t>
      </w:r>
      <w:r>
        <w:rPr>
          <w:rFonts w:ascii="宋体" w:eastAsia="宋体" w:hAnsi="宋体" w:cs="宋体" w:hint="eastAsia"/>
          <w:kern w:val="0"/>
          <w:sz w:val="22"/>
        </w:rPr>
        <w:t>1.64</w:t>
      </w:r>
      <w:r w:rsidRPr="0069456E">
        <w:rPr>
          <w:rFonts w:ascii="宋体" w:eastAsia="宋体" w:hAnsi="宋体" w:cs="宋体"/>
          <w:kern w:val="0"/>
          <w:sz w:val="22"/>
        </w:rPr>
        <w:t>。</w:t>
      </w:r>
    </w:p>
    <w:p w14:paraId="20D4C9DE" w14:textId="6F72FEC6" w:rsidR="00657E09" w:rsidRPr="00774937" w:rsidRDefault="00657E09" w:rsidP="00657E09">
      <w:pPr>
        <w:widowControl/>
        <w:spacing w:before="255" w:after="255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t>九、对本次公告内容提出询问，请按以下方式联系</w:t>
      </w:r>
    </w:p>
    <w:p w14:paraId="1E511088" w14:textId="25DDDB9F" w:rsidR="00657E09" w:rsidRPr="00774937" w:rsidRDefault="00657E09" w:rsidP="00657E09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 xml:space="preserve">1.采购人信息 </w:t>
      </w:r>
    </w:p>
    <w:p w14:paraId="26F404CE" w14:textId="4FED6FCD"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名 称：</w:t>
      </w:r>
      <w:r w:rsidR="003C77B2" w:rsidRPr="00774937">
        <w:rPr>
          <w:rFonts w:ascii="宋体" w:eastAsia="宋体" w:hAnsi="宋体" w:cs="宋体"/>
          <w:kern w:val="0"/>
          <w:sz w:val="22"/>
        </w:rPr>
        <w:t>柳州市中医医院（柳州市壮医医院）</w:t>
      </w:r>
    </w:p>
    <w:p w14:paraId="7A690CAD" w14:textId="5662B4EF"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地 址：</w:t>
      </w:r>
      <w:r w:rsidR="003C77B2" w:rsidRPr="00774937">
        <w:rPr>
          <w:rFonts w:ascii="宋体" w:eastAsia="宋体" w:hAnsi="宋体" w:cs="Times New Roman" w:hint="eastAsia"/>
          <w:bCs/>
          <w:sz w:val="22"/>
        </w:rPr>
        <w:t>柳州市红葫路</w:t>
      </w:r>
      <w:r w:rsidR="003C77B2" w:rsidRPr="00774937">
        <w:rPr>
          <w:rFonts w:ascii="宋体" w:eastAsia="宋体" w:hAnsi="宋体" w:cs="Times New Roman"/>
          <w:bCs/>
          <w:sz w:val="22"/>
        </w:rPr>
        <w:t>6号</w:t>
      </w:r>
    </w:p>
    <w:p w14:paraId="2B1851BE" w14:textId="514DDB18"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联系方式：</w:t>
      </w:r>
      <w:r w:rsidR="003C77B2" w:rsidRPr="00774937">
        <w:rPr>
          <w:rFonts w:ascii="宋体" w:eastAsia="宋体" w:hAnsi="宋体" w:cs="Times New Roman"/>
          <w:bCs/>
          <w:sz w:val="22"/>
        </w:rPr>
        <w:t>0772-3357423</w:t>
      </w:r>
    </w:p>
    <w:p w14:paraId="5F04BA77" w14:textId="2FCD90FC" w:rsidR="00657E09" w:rsidRPr="00774937" w:rsidRDefault="00657E09" w:rsidP="00657E09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2.采购代理机构信息</w:t>
      </w:r>
    </w:p>
    <w:p w14:paraId="53725C45" w14:textId="2B07B0F7"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名 称：</w:t>
      </w:r>
      <w:r w:rsidR="00AD4070" w:rsidRPr="00774937">
        <w:rPr>
          <w:rFonts w:ascii="宋体" w:eastAsia="宋体" w:hAnsi="宋体" w:cs="宋体"/>
          <w:kern w:val="0"/>
          <w:sz w:val="22"/>
        </w:rPr>
        <w:t>广西顺盈</w:t>
      </w:r>
      <w:r w:rsidRPr="00774937">
        <w:rPr>
          <w:rFonts w:ascii="宋体" w:eastAsia="宋体" w:hAnsi="宋体" w:cs="宋体"/>
          <w:kern w:val="0"/>
          <w:sz w:val="22"/>
        </w:rPr>
        <w:t>工程项目管理有限公司</w:t>
      </w:r>
    </w:p>
    <w:p w14:paraId="654A9243" w14:textId="7AFA031C"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地 址：</w:t>
      </w:r>
      <w:r w:rsidRPr="00774937">
        <w:rPr>
          <w:rFonts w:ascii="宋体" w:eastAsia="宋体" w:hAnsi="宋体" w:cs="宋体"/>
          <w:kern w:val="0"/>
          <w:sz w:val="22"/>
        </w:rPr>
        <w:t>柳州市三中路92</w:t>
      </w:r>
      <w:r w:rsidR="00774937" w:rsidRPr="00774937">
        <w:rPr>
          <w:rFonts w:ascii="宋体" w:eastAsia="宋体" w:hAnsi="宋体" w:cs="宋体"/>
          <w:kern w:val="0"/>
          <w:sz w:val="22"/>
        </w:rPr>
        <w:t>号原地区政法委办公楼</w:t>
      </w:r>
      <w:r w:rsidR="009B2F9A">
        <w:rPr>
          <w:rFonts w:ascii="宋体" w:eastAsia="宋体" w:hAnsi="宋体" w:cs="宋体" w:hint="eastAsia"/>
          <w:kern w:val="0"/>
          <w:sz w:val="22"/>
        </w:rPr>
        <w:t>二楼</w:t>
      </w:r>
    </w:p>
    <w:p w14:paraId="78DA1450" w14:textId="070774DE"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联系方式：</w:t>
      </w:r>
      <w:r w:rsidRPr="00774937">
        <w:rPr>
          <w:rFonts w:ascii="宋体" w:eastAsia="宋体" w:hAnsi="宋体" w:cs="宋体"/>
          <w:kern w:val="0"/>
          <w:sz w:val="22"/>
        </w:rPr>
        <w:t>0772-2999008</w:t>
      </w:r>
    </w:p>
    <w:p w14:paraId="614A4A8E" w14:textId="77777777" w:rsidR="00657E09" w:rsidRPr="00774937" w:rsidRDefault="00657E09" w:rsidP="00657E09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3.项目联系方式</w:t>
      </w:r>
    </w:p>
    <w:p w14:paraId="7A1B0F69" w14:textId="3B47B37A" w:rsidR="00657E09" w:rsidRPr="00774937" w:rsidRDefault="00657E09" w:rsidP="00657E09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项目联系人：</w:t>
      </w:r>
      <w:r w:rsidR="009B2F9A" w:rsidRPr="009B2F9A">
        <w:rPr>
          <w:rFonts w:ascii="宋体" w:eastAsia="宋体" w:hAnsi="宋体" w:cs="宋体" w:hint="eastAsia"/>
          <w:kern w:val="0"/>
          <w:sz w:val="22"/>
        </w:rPr>
        <w:t>覃金凤</w:t>
      </w:r>
    </w:p>
    <w:p w14:paraId="7B2B2993" w14:textId="77777777" w:rsidR="00657E09" w:rsidRPr="00774937" w:rsidRDefault="00657E09" w:rsidP="00657E09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电 话：</w:t>
      </w:r>
      <w:r w:rsidRPr="00774937">
        <w:rPr>
          <w:rFonts w:ascii="宋体" w:eastAsia="宋体" w:hAnsi="宋体" w:cs="宋体"/>
          <w:kern w:val="0"/>
          <w:sz w:val="22"/>
        </w:rPr>
        <w:t>0772-2999008</w:t>
      </w:r>
    </w:p>
    <w:bookmarkEnd w:id="0"/>
    <w:bookmarkEnd w:id="1"/>
    <w:bookmarkEnd w:id="2"/>
    <w:p w14:paraId="41E6E51D" w14:textId="77777777" w:rsidR="00657E09" w:rsidRPr="00774937" w:rsidRDefault="00657E09">
      <w:pPr>
        <w:rPr>
          <w:rFonts w:ascii="宋体" w:eastAsia="宋体" w:hAnsi="宋体"/>
          <w:sz w:val="24"/>
          <w:szCs w:val="24"/>
        </w:rPr>
      </w:pPr>
    </w:p>
    <w:sectPr w:rsidR="00657E09" w:rsidRPr="00774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046D7" w14:textId="77777777" w:rsidR="0069456E" w:rsidRDefault="0069456E" w:rsidP="0069456E">
      <w:r>
        <w:separator/>
      </w:r>
    </w:p>
  </w:endnote>
  <w:endnote w:type="continuationSeparator" w:id="0">
    <w:p w14:paraId="0591430D" w14:textId="77777777" w:rsidR="0069456E" w:rsidRDefault="0069456E" w:rsidP="0069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94462" w14:textId="77777777" w:rsidR="0069456E" w:rsidRDefault="0069456E" w:rsidP="0069456E">
      <w:r>
        <w:separator/>
      </w:r>
    </w:p>
  </w:footnote>
  <w:footnote w:type="continuationSeparator" w:id="0">
    <w:p w14:paraId="2C66058C" w14:textId="77777777" w:rsidR="0069456E" w:rsidRDefault="0069456E" w:rsidP="00694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09"/>
    <w:rsid w:val="00214CA5"/>
    <w:rsid w:val="003C77B2"/>
    <w:rsid w:val="005C7C38"/>
    <w:rsid w:val="00600F87"/>
    <w:rsid w:val="00605796"/>
    <w:rsid w:val="00621D83"/>
    <w:rsid w:val="006469B7"/>
    <w:rsid w:val="00657E09"/>
    <w:rsid w:val="0069456E"/>
    <w:rsid w:val="007116D2"/>
    <w:rsid w:val="00774937"/>
    <w:rsid w:val="00793AEA"/>
    <w:rsid w:val="007B7E84"/>
    <w:rsid w:val="008348D7"/>
    <w:rsid w:val="00926B3F"/>
    <w:rsid w:val="00935DBD"/>
    <w:rsid w:val="009937B7"/>
    <w:rsid w:val="009B2F9A"/>
    <w:rsid w:val="00AD4070"/>
    <w:rsid w:val="00B16793"/>
    <w:rsid w:val="00D4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F6534F"/>
  <w15:chartTrackingRefBased/>
  <w15:docId w15:val="{4C8BA248-3A5F-4FCA-A9F6-B93E676E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5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5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56E"/>
    <w:rPr>
      <w:sz w:val="18"/>
      <w:szCs w:val="18"/>
    </w:rPr>
  </w:style>
  <w:style w:type="paragraph" w:styleId="a7">
    <w:name w:val="List Paragraph"/>
    <w:basedOn w:val="a"/>
    <w:uiPriority w:val="34"/>
    <w:qFormat/>
    <w:rsid w:val="007B7E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2024-07-01T14:31:00Z</dcterms:created>
  <dcterms:modified xsi:type="dcterms:W3CDTF">2024-07-04T07:06:00Z</dcterms:modified>
</cp:coreProperties>
</file>